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CBBA29" w14:textId="20A2BEA2" w:rsidR="00833518" w:rsidRPr="00833518" w:rsidRDefault="00833518" w:rsidP="00113CFB">
      <w:pPr>
        <w:jc w:val="center"/>
      </w:pPr>
      <w:r w:rsidRPr="000626BB">
        <w:rPr>
          <w:noProof/>
        </w:rPr>
        <w:drawing>
          <wp:inline distT="0" distB="0" distL="0" distR="0" wp14:anchorId="1E781E14" wp14:editId="012694D9">
            <wp:extent cx="2590800" cy="5611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5598" cy="568674"/>
                    </a:xfrm>
                    <a:prstGeom prst="rect">
                      <a:avLst/>
                    </a:prstGeom>
                    <a:noFill/>
                    <a:ln>
                      <a:noFill/>
                    </a:ln>
                  </pic:spPr>
                </pic:pic>
              </a:graphicData>
            </a:graphic>
          </wp:inline>
        </w:drawing>
      </w:r>
    </w:p>
    <w:p w14:paraId="19F23899" w14:textId="4029096C" w:rsidR="009F47A9" w:rsidRPr="00113CFB" w:rsidRDefault="009F47A9" w:rsidP="00113CFB">
      <w:pPr>
        <w:jc w:val="center"/>
        <w:rPr>
          <w:rFonts w:ascii="Century Gothic" w:hAnsi="Century Gothic"/>
          <w:b/>
          <w:color w:val="2F5496" w:themeColor="accent1" w:themeShade="BF"/>
          <w:sz w:val="24"/>
        </w:rPr>
      </w:pPr>
      <w:r w:rsidRPr="00113CFB">
        <w:rPr>
          <w:rFonts w:ascii="Century Gothic" w:hAnsi="Century Gothic"/>
          <w:color w:val="2F5496" w:themeColor="accent1" w:themeShade="BF"/>
          <w:sz w:val="24"/>
        </w:rPr>
        <w:t>God’s Light Shines in Suffolk</w:t>
      </w:r>
    </w:p>
    <w:p w14:paraId="0F2C5279" w14:textId="77777777" w:rsidR="00113CFB" w:rsidRPr="00833518" w:rsidRDefault="00113CFB" w:rsidP="00113CFB">
      <w:pPr>
        <w:jc w:val="center"/>
      </w:pPr>
    </w:p>
    <w:p w14:paraId="5D352724" w14:textId="77777777" w:rsidR="00552050" w:rsidRPr="00552050" w:rsidRDefault="00552050" w:rsidP="00552050">
      <w:pPr>
        <w:jc w:val="center"/>
        <w:rPr>
          <w:rFonts w:ascii="Century Gothic" w:hAnsi="Century Gothic"/>
          <w:b/>
          <w:bCs/>
          <w:sz w:val="32"/>
          <w:szCs w:val="32"/>
        </w:rPr>
      </w:pPr>
      <w:r w:rsidRPr="00552050">
        <w:rPr>
          <w:rFonts w:ascii="Century Gothic" w:hAnsi="Century Gothic"/>
          <w:b/>
          <w:bCs/>
          <w:sz w:val="32"/>
          <w:szCs w:val="32"/>
        </w:rPr>
        <w:t>PRIVACY NOTICE</w:t>
      </w:r>
    </w:p>
    <w:p w14:paraId="5B2B80B2" w14:textId="1D75092C" w:rsidR="00552050" w:rsidRPr="00552050" w:rsidRDefault="00552050" w:rsidP="00552050">
      <w:pPr>
        <w:jc w:val="center"/>
        <w:rPr>
          <w:rFonts w:ascii="Century Gothic" w:hAnsi="Century Gothic"/>
          <w:b/>
          <w:bCs/>
          <w:sz w:val="32"/>
          <w:szCs w:val="32"/>
        </w:rPr>
      </w:pPr>
      <w:r w:rsidRPr="00552050">
        <w:rPr>
          <w:rFonts w:ascii="Century Gothic" w:hAnsi="Century Gothic"/>
          <w:b/>
          <w:bCs/>
          <w:sz w:val="32"/>
          <w:szCs w:val="32"/>
        </w:rPr>
        <w:t>Lightwave and ChurchSuite</w:t>
      </w:r>
    </w:p>
    <w:p w14:paraId="123E1D54" w14:textId="77777777" w:rsidR="00552050" w:rsidRDefault="00552050" w:rsidP="00552050"/>
    <w:p w14:paraId="2EF506BB" w14:textId="7EA5B121" w:rsidR="00552050" w:rsidRPr="00552050" w:rsidRDefault="00552050" w:rsidP="00552050">
      <w:pPr>
        <w:pStyle w:val="Heading1"/>
      </w:pPr>
      <w:r w:rsidRPr="00552050">
        <w:t>Purpose of this Notice</w:t>
      </w:r>
    </w:p>
    <w:p w14:paraId="487F0B1F" w14:textId="1AE04D89" w:rsidR="00552050" w:rsidRDefault="00552050" w:rsidP="00552050">
      <w:r>
        <w:t>The Lightwave Bishops Mission Order (“Lightwave”)</w:t>
      </w:r>
      <w:r w:rsidR="00A74A49">
        <w:t xml:space="preserve"> is</w:t>
      </w:r>
      <w:r>
        <w:t xml:space="preserve"> part of the Diocese of St Edmundsbury and Ipswich (“Diocese”) </w:t>
      </w:r>
      <w:r w:rsidR="00A74A49">
        <w:t xml:space="preserve">and is now a registered Charitable Incorporated Organisation called the Lightwave Community CIO (Registered with the Charity Commission of England and Wales, no. 1193242). Lightwave </w:t>
      </w:r>
      <w:r>
        <w:t xml:space="preserve">have created this Privacy Notice to ensure compliance with legal and regulatory requirements </w:t>
      </w:r>
      <w:proofErr w:type="gramStart"/>
      <w:r>
        <w:t>in regard to</w:t>
      </w:r>
      <w:proofErr w:type="gramEnd"/>
      <w:r>
        <w:t xml:space="preserve"> the Personal Data collected about you. This Privacy Notice explains what personal data might be collected, how and why it would be collected, who it might be shared with and how it is protected.</w:t>
      </w:r>
    </w:p>
    <w:p w14:paraId="25893EA3" w14:textId="77777777" w:rsidR="00552050" w:rsidRDefault="00552050" w:rsidP="00552050"/>
    <w:p w14:paraId="4CDA7F26" w14:textId="158DB4F0" w:rsidR="00552050" w:rsidRDefault="00552050" w:rsidP="00552050">
      <w:r>
        <w:t xml:space="preserve">Appendix A outlines how you can complain to </w:t>
      </w:r>
      <w:r w:rsidR="00CC7DC3">
        <w:t>Lightwave</w:t>
      </w:r>
      <w:r>
        <w:t xml:space="preserve"> or the Supervisory </w:t>
      </w:r>
      <w:proofErr w:type="gramStart"/>
      <w:r>
        <w:t>Authority, if</w:t>
      </w:r>
      <w:proofErr w:type="gramEnd"/>
      <w:r>
        <w:t xml:space="preserve"> you have</w:t>
      </w:r>
    </w:p>
    <w:p w14:paraId="754CBB4E" w14:textId="1D34B275" w:rsidR="00552050" w:rsidRDefault="00552050" w:rsidP="00552050">
      <w:r>
        <w:t>concerns that this notice is not being applied in relation to your personal data.</w:t>
      </w:r>
    </w:p>
    <w:p w14:paraId="09AEF1AC" w14:textId="77777777" w:rsidR="00552050" w:rsidRDefault="00552050" w:rsidP="00552050"/>
    <w:p w14:paraId="1BBA8BC2" w14:textId="210FE895" w:rsidR="00552050" w:rsidRDefault="00552050" w:rsidP="00552050">
      <w:pPr>
        <w:pStyle w:val="Heading1"/>
      </w:pPr>
      <w:r>
        <w:t>What personal information could be collected, and how?</w:t>
      </w:r>
    </w:p>
    <w:p w14:paraId="64805EF6" w14:textId="46D8977D" w:rsidR="00552050" w:rsidRDefault="00552050" w:rsidP="00552050">
      <w:r>
        <w:t>The information collected about you is information that you have provided via Lightwave websites, by email, via subscription to an e-mailing, in writing, by telephone or in person; or any updates to that</w:t>
      </w:r>
    </w:p>
    <w:p w14:paraId="2BC7DDA8" w14:textId="77777777" w:rsidR="00552050" w:rsidRDefault="00552050" w:rsidP="00552050">
      <w:r>
        <w:t>information you have provided since. This may include the following, in accordance with the role you</w:t>
      </w:r>
    </w:p>
    <w:p w14:paraId="2D8F4B27" w14:textId="7E388201" w:rsidR="00552050" w:rsidRDefault="00552050" w:rsidP="00552050">
      <w:r>
        <w:t xml:space="preserve">hold or the purposes for which you have provided the </w:t>
      </w:r>
      <w:proofErr w:type="gramStart"/>
      <w:r>
        <w:t>information;</w:t>
      </w:r>
      <w:proofErr w:type="gramEnd"/>
    </w:p>
    <w:p w14:paraId="58E05A45" w14:textId="77777777" w:rsidR="00552050" w:rsidRDefault="00552050" w:rsidP="00552050"/>
    <w:p w14:paraId="6D42D7D4" w14:textId="46CB73B0" w:rsidR="00552050" w:rsidRDefault="00552050" w:rsidP="00552050">
      <w:pPr>
        <w:pStyle w:val="ListParagraph"/>
        <w:numPr>
          <w:ilvl w:val="0"/>
          <w:numId w:val="18"/>
        </w:numPr>
        <w:ind w:left="360"/>
      </w:pPr>
      <w:r>
        <w:t>Name.</w:t>
      </w:r>
    </w:p>
    <w:p w14:paraId="385ED6DA" w14:textId="2C724E94" w:rsidR="00552050" w:rsidRDefault="00552050" w:rsidP="00552050">
      <w:pPr>
        <w:pStyle w:val="ListParagraph"/>
        <w:numPr>
          <w:ilvl w:val="0"/>
          <w:numId w:val="18"/>
        </w:numPr>
        <w:ind w:left="360"/>
      </w:pPr>
      <w:r>
        <w:t xml:space="preserve">Contact details, including but not limited </w:t>
      </w:r>
      <w:proofErr w:type="gramStart"/>
      <w:r>
        <w:t>to;</w:t>
      </w:r>
      <w:proofErr w:type="gramEnd"/>
      <w:r>
        <w:t xml:space="preserve"> addresses, telephone numbers and email addresses.</w:t>
      </w:r>
    </w:p>
    <w:p w14:paraId="193FF4E5" w14:textId="1964B7F5" w:rsidR="00552050" w:rsidRDefault="00552050" w:rsidP="00552050">
      <w:pPr>
        <w:pStyle w:val="ListParagraph"/>
        <w:numPr>
          <w:ilvl w:val="0"/>
          <w:numId w:val="18"/>
        </w:numPr>
        <w:ind w:left="360"/>
      </w:pPr>
      <w:r>
        <w:t>Date of birth &amp; age (where applicable)</w:t>
      </w:r>
    </w:p>
    <w:p w14:paraId="0C7AA2FB" w14:textId="6B8B1B53" w:rsidR="00552050" w:rsidRDefault="00552050" w:rsidP="00552050">
      <w:pPr>
        <w:pStyle w:val="ListParagraph"/>
        <w:numPr>
          <w:ilvl w:val="0"/>
          <w:numId w:val="17"/>
        </w:numPr>
        <w:ind w:left="360"/>
      </w:pPr>
      <w:r>
        <w:t>Membership of and attendance at groups and events</w:t>
      </w:r>
    </w:p>
    <w:p w14:paraId="77628CC6" w14:textId="77777777" w:rsidR="00552050" w:rsidRDefault="00552050" w:rsidP="00552050"/>
    <w:p w14:paraId="2D47FC41" w14:textId="31F3F749" w:rsidR="00552050" w:rsidRDefault="00552050" w:rsidP="00552050">
      <w:r>
        <w:t>This information is retained for the duration of your use of our service(s) plus three years thereafter,</w:t>
      </w:r>
    </w:p>
    <w:p w14:paraId="7F0F5BB2" w14:textId="24A39A58" w:rsidR="00552050" w:rsidRDefault="00552050" w:rsidP="00552050">
      <w:r>
        <w:t>other than where there is a legal requirement to retain it for longer in accordance with a specified role (e.g. for safeguarding purposes).</w:t>
      </w:r>
    </w:p>
    <w:p w14:paraId="3364E63B" w14:textId="77777777" w:rsidR="00552050" w:rsidRDefault="00552050" w:rsidP="00552050"/>
    <w:p w14:paraId="0B3DAC49" w14:textId="7473718D" w:rsidR="00552050" w:rsidRDefault="00552050" w:rsidP="00552050">
      <w:pPr>
        <w:pStyle w:val="Heading1"/>
      </w:pPr>
      <w:r>
        <w:t>How is your information stored and accessed?</w:t>
      </w:r>
    </w:p>
    <w:p w14:paraId="5807204B" w14:textId="2D3E9C8D" w:rsidR="00552050" w:rsidRDefault="00552050" w:rsidP="00552050">
      <w:r>
        <w:t>Your information is held in an online Church Management System, ChurchSuite, if you</w:t>
      </w:r>
    </w:p>
    <w:p w14:paraId="246ECACB" w14:textId="77777777" w:rsidR="00552050" w:rsidRDefault="00552050" w:rsidP="00552050">
      <w:r>
        <w:t>have only subscribed to receive information through that channel, both of which only accessible to</w:t>
      </w:r>
    </w:p>
    <w:p w14:paraId="496696A7" w14:textId="2D535A56" w:rsidR="00552050" w:rsidRDefault="00552050" w:rsidP="00552050">
      <w:r>
        <w:t>registered Users.</w:t>
      </w:r>
    </w:p>
    <w:p w14:paraId="23E9EEE7" w14:textId="77777777" w:rsidR="00552050" w:rsidRDefault="00552050" w:rsidP="00552050"/>
    <w:p w14:paraId="44B49266" w14:textId="77777777" w:rsidR="00552050" w:rsidRDefault="00552050" w:rsidP="00552050">
      <w:r>
        <w:t xml:space="preserve">ChurchSuite users are </w:t>
      </w:r>
    </w:p>
    <w:p w14:paraId="2C322CC9" w14:textId="06E9C9FE" w:rsidR="00552050" w:rsidRDefault="00552050" w:rsidP="00CC7DC3">
      <w:pPr>
        <w:pStyle w:val="ListParagraph"/>
        <w:numPr>
          <w:ilvl w:val="0"/>
          <w:numId w:val="19"/>
        </w:numPr>
      </w:pPr>
      <w:r>
        <w:t xml:space="preserve">employees of the Diocese </w:t>
      </w:r>
      <w:r w:rsidR="00CC7DC3">
        <w:t xml:space="preserve">and Lightwave </w:t>
      </w:r>
      <w:r>
        <w:t>and those working on its behalf as contractors or volunteers provided with authorisation by the Lightwave Project manager.</w:t>
      </w:r>
    </w:p>
    <w:p w14:paraId="4EAE39C3" w14:textId="2E5D1CC5" w:rsidR="00552050" w:rsidRDefault="00552050" w:rsidP="00CC7DC3">
      <w:pPr>
        <w:pStyle w:val="ListParagraph"/>
        <w:numPr>
          <w:ilvl w:val="0"/>
          <w:numId w:val="19"/>
        </w:numPr>
      </w:pPr>
      <w:r>
        <w:t xml:space="preserve">Those in our ChurchSuite database who can see their own information and the information of others </w:t>
      </w:r>
      <w:r w:rsidR="00CC7DC3">
        <w:t>where those others have given their permission</w:t>
      </w:r>
      <w:r>
        <w:t xml:space="preserve"> </w:t>
      </w:r>
    </w:p>
    <w:p w14:paraId="19F9DADC" w14:textId="77777777" w:rsidR="00552050" w:rsidRDefault="00552050" w:rsidP="00552050"/>
    <w:p w14:paraId="6AA8C28B" w14:textId="2C8DEC7B" w:rsidR="00552050" w:rsidRDefault="00552050" w:rsidP="00552050">
      <w:r>
        <w:t>We do not store or transfer this data outside of the European Economic Area (EEA)</w:t>
      </w:r>
      <w:r w:rsidR="00BD04B1">
        <w:t xml:space="preserve"> – see note below.  Mailing list data held in ChurchSuite </w:t>
      </w:r>
      <w:proofErr w:type="gramStart"/>
      <w:r w:rsidR="00BD04B1">
        <w:t>is located in</w:t>
      </w:r>
      <w:proofErr w:type="gramEnd"/>
      <w:r w:rsidR="00BD04B1">
        <w:t xml:space="preserve"> the UK. </w:t>
      </w:r>
    </w:p>
    <w:p w14:paraId="2A65F21E" w14:textId="77777777" w:rsidR="00552050" w:rsidRDefault="00552050" w:rsidP="00552050"/>
    <w:p w14:paraId="0C23230D" w14:textId="5A184033" w:rsidR="00552050" w:rsidRDefault="00552050" w:rsidP="00CC7DC3">
      <w:pPr>
        <w:pStyle w:val="Heading1"/>
      </w:pPr>
      <w:r>
        <w:t xml:space="preserve">How will </w:t>
      </w:r>
      <w:r w:rsidR="00CC7DC3">
        <w:t>Lightwave</w:t>
      </w:r>
      <w:r>
        <w:t xml:space="preserve"> use your information?</w:t>
      </w:r>
    </w:p>
    <w:p w14:paraId="345DDDD6" w14:textId="10AE5CD9" w:rsidR="00552050" w:rsidRDefault="00CC7DC3" w:rsidP="00552050">
      <w:r>
        <w:t>Lightwave</w:t>
      </w:r>
      <w:r w:rsidR="00552050">
        <w:t xml:space="preserve"> will use your personal information to maintain accurate records for contacting you for the</w:t>
      </w:r>
      <w:r>
        <w:t xml:space="preserve"> </w:t>
      </w:r>
      <w:r w:rsidR="00552050">
        <w:lastRenderedPageBreak/>
        <w:t xml:space="preserve">following </w:t>
      </w:r>
      <w:proofErr w:type="gramStart"/>
      <w:r w:rsidR="00552050">
        <w:t>purposes;</w:t>
      </w:r>
      <w:proofErr w:type="gramEnd"/>
    </w:p>
    <w:p w14:paraId="1626A07E" w14:textId="77777777" w:rsidR="00CC7DC3" w:rsidRDefault="00CC7DC3" w:rsidP="00552050"/>
    <w:p w14:paraId="101418B6" w14:textId="4BFDD396" w:rsidR="00552050" w:rsidRDefault="00552050" w:rsidP="00CC7DC3">
      <w:pPr>
        <w:pStyle w:val="ListParagraph"/>
        <w:numPr>
          <w:ilvl w:val="0"/>
          <w:numId w:val="19"/>
        </w:numPr>
      </w:pPr>
      <w:r>
        <w:t xml:space="preserve">to keep you updated with news about </w:t>
      </w:r>
      <w:r w:rsidR="00CC7DC3">
        <w:t>Lightwave</w:t>
      </w:r>
      <w:r>
        <w:t>, via email bulletins and postal services.</w:t>
      </w:r>
    </w:p>
    <w:p w14:paraId="77911F27" w14:textId="267D69BC" w:rsidR="00552050" w:rsidRDefault="00552050" w:rsidP="00CC7DC3">
      <w:pPr>
        <w:pStyle w:val="ListParagraph"/>
        <w:numPr>
          <w:ilvl w:val="0"/>
          <w:numId w:val="19"/>
        </w:numPr>
      </w:pPr>
      <w:r>
        <w:t xml:space="preserve">to provide any information or instruction necessary for the support and performance of roles </w:t>
      </w:r>
      <w:r w:rsidR="0050512A">
        <w:t xml:space="preserve">for those who have formal and informal roles </w:t>
      </w:r>
      <w:r>
        <w:t>on</w:t>
      </w:r>
      <w:r w:rsidR="00CC7DC3">
        <w:t xml:space="preserve"> </w:t>
      </w:r>
      <w:r>
        <w:t xml:space="preserve">behalf of </w:t>
      </w:r>
      <w:r w:rsidR="00CC7DC3">
        <w:t xml:space="preserve">Lightwave, </w:t>
      </w:r>
      <w:r>
        <w:t>and their related</w:t>
      </w:r>
      <w:r w:rsidR="00CC7DC3">
        <w:t xml:space="preserve"> </w:t>
      </w:r>
      <w:r>
        <w:t>responsibilities.</w:t>
      </w:r>
    </w:p>
    <w:p w14:paraId="5F13518A" w14:textId="4A302298" w:rsidR="00552050" w:rsidRDefault="00552050" w:rsidP="00CC7DC3">
      <w:pPr>
        <w:pStyle w:val="ListParagraph"/>
        <w:numPr>
          <w:ilvl w:val="0"/>
          <w:numId w:val="19"/>
        </w:numPr>
      </w:pPr>
      <w:r>
        <w:t xml:space="preserve">To provide agendas, papers and any other relevant information for </w:t>
      </w:r>
      <w:r w:rsidR="0050512A">
        <w:t xml:space="preserve">those who are members of </w:t>
      </w:r>
      <w:r w:rsidR="00CC7DC3">
        <w:t>Lightwave</w:t>
      </w:r>
      <w:r>
        <w:t xml:space="preserve"> boards, committees</w:t>
      </w:r>
      <w:r w:rsidR="00CC7DC3">
        <w:t xml:space="preserve"> </w:t>
      </w:r>
      <w:r>
        <w:t xml:space="preserve">and </w:t>
      </w:r>
      <w:proofErr w:type="gramStart"/>
      <w:r>
        <w:t>meetings;</w:t>
      </w:r>
      <w:proofErr w:type="gramEnd"/>
      <w:r>
        <w:t xml:space="preserve"> including trustees, committee members, and their advisers and other</w:t>
      </w:r>
      <w:r w:rsidR="00CC7DC3">
        <w:t xml:space="preserve"> </w:t>
      </w:r>
      <w:r>
        <w:t>attendees.</w:t>
      </w:r>
    </w:p>
    <w:p w14:paraId="38B51F73" w14:textId="77777777" w:rsidR="00CC7DC3" w:rsidRDefault="00CC7DC3" w:rsidP="00CC7DC3">
      <w:pPr>
        <w:pStyle w:val="ListParagraph"/>
        <w:ind w:left="360"/>
      </w:pPr>
    </w:p>
    <w:p w14:paraId="032C089B" w14:textId="30FD0820" w:rsidR="00552050" w:rsidRDefault="00552050" w:rsidP="00552050">
      <w:r>
        <w:t>We do not use your data for automated decision-making or profiling.</w:t>
      </w:r>
    </w:p>
    <w:p w14:paraId="762D721D" w14:textId="77777777" w:rsidR="00CC7DC3" w:rsidRDefault="00CC7DC3" w:rsidP="00552050"/>
    <w:p w14:paraId="4B52E43F" w14:textId="424FEB0F" w:rsidR="00552050" w:rsidRDefault="00552050" w:rsidP="00CC7DC3">
      <w:pPr>
        <w:pStyle w:val="Heading1"/>
      </w:pPr>
      <w:r>
        <w:t>Sharing your information</w:t>
      </w:r>
    </w:p>
    <w:p w14:paraId="460B18BC" w14:textId="07BA913D" w:rsidR="00552050" w:rsidRDefault="00CC7DC3" w:rsidP="00552050">
      <w:r>
        <w:t>Lightwave</w:t>
      </w:r>
      <w:r w:rsidR="00552050">
        <w:t xml:space="preserve"> will not sell or disclose your information to third parties other than those needed to meet</w:t>
      </w:r>
    </w:p>
    <w:p w14:paraId="32C0B898" w14:textId="77777777" w:rsidR="00552050" w:rsidRDefault="00552050" w:rsidP="00552050">
      <w:r>
        <w:t>contractual or legal obligations or to protect the vital interests of the data subjects we collect data</w:t>
      </w:r>
    </w:p>
    <w:p w14:paraId="26765FF5" w14:textId="77777777" w:rsidR="00552050" w:rsidRDefault="00552050" w:rsidP="00552050">
      <w:r>
        <w:t xml:space="preserve">about. </w:t>
      </w:r>
      <w:proofErr w:type="gramStart"/>
      <w:r>
        <w:t>For the purpose of</w:t>
      </w:r>
      <w:proofErr w:type="gramEnd"/>
      <w:r>
        <w:t xml:space="preserve"> marketing we have conducted a Legitimate Interest Assessment.</w:t>
      </w:r>
    </w:p>
    <w:p w14:paraId="264C1172" w14:textId="7D4EB88B" w:rsidR="00552050" w:rsidRDefault="00552050" w:rsidP="00552050">
      <w:r>
        <w:t>The information</w:t>
      </w:r>
      <w:r w:rsidR="00CC7DC3">
        <w:t xml:space="preserve"> Lightwave </w:t>
      </w:r>
      <w:r>
        <w:t>holds about you will only be used for the purposes stated and will be</w:t>
      </w:r>
    </w:p>
    <w:p w14:paraId="4F461B47" w14:textId="7B2E3305" w:rsidR="00552050" w:rsidRDefault="00552050" w:rsidP="00552050">
      <w:r>
        <w:t xml:space="preserve">retained in line with the requirements of our retention policy, which is available to all. </w:t>
      </w:r>
      <w:r w:rsidR="00CC7DC3">
        <w:t>Lightwave</w:t>
      </w:r>
      <w:r>
        <w:t xml:space="preserve"> may</w:t>
      </w:r>
    </w:p>
    <w:p w14:paraId="4F915CF7" w14:textId="36684692" w:rsidR="00552050" w:rsidRDefault="00552050" w:rsidP="00552050">
      <w:r>
        <w:t xml:space="preserve">disclose your information to the following third </w:t>
      </w:r>
      <w:proofErr w:type="gramStart"/>
      <w:r>
        <w:t>parties;</w:t>
      </w:r>
      <w:proofErr w:type="gramEnd"/>
    </w:p>
    <w:p w14:paraId="59681D57" w14:textId="77777777" w:rsidR="00CC7DC3" w:rsidRDefault="00CC7DC3" w:rsidP="00552050"/>
    <w:p w14:paraId="16A85855" w14:textId="75BD27CF" w:rsidR="00552050" w:rsidRDefault="00552050" w:rsidP="00CC7DC3">
      <w:pPr>
        <w:pStyle w:val="ListParagraph"/>
        <w:numPr>
          <w:ilvl w:val="0"/>
          <w:numId w:val="19"/>
        </w:numPr>
      </w:pPr>
      <w:r>
        <w:t>Registered User</w:t>
      </w:r>
      <w:r w:rsidR="00CC7DC3">
        <w:t>s</w:t>
      </w:r>
      <w:r>
        <w:t xml:space="preserve"> of </w:t>
      </w:r>
      <w:r w:rsidR="00CC7DC3">
        <w:t>Lightwave ChurchSuite</w:t>
      </w:r>
    </w:p>
    <w:p w14:paraId="786496F7" w14:textId="6C46E7B5" w:rsidR="00552050" w:rsidRDefault="00552050" w:rsidP="00CC7DC3">
      <w:pPr>
        <w:pStyle w:val="ListParagraph"/>
        <w:numPr>
          <w:ilvl w:val="0"/>
          <w:numId w:val="17"/>
        </w:numPr>
      </w:pPr>
      <w:r>
        <w:t xml:space="preserve">by default, your information is only available to all other </w:t>
      </w:r>
      <w:r w:rsidR="00CC7DC3">
        <w:t xml:space="preserve">Lightwave ChurchSuite </w:t>
      </w:r>
      <w:r>
        <w:t xml:space="preserve">registered Users </w:t>
      </w:r>
      <w:r w:rsidR="00CC7DC3">
        <w:t xml:space="preserve">where you have given that permission </w:t>
      </w:r>
      <w:r>
        <w:t>(see</w:t>
      </w:r>
      <w:r w:rsidR="00CC7DC3">
        <w:t xml:space="preserve"> </w:t>
      </w:r>
      <w:r>
        <w:t>Section 3).</w:t>
      </w:r>
    </w:p>
    <w:p w14:paraId="54211FD2" w14:textId="0F08FFD3" w:rsidR="00552050" w:rsidRDefault="00552050" w:rsidP="00CC7DC3">
      <w:pPr>
        <w:pStyle w:val="ListParagraph"/>
        <w:numPr>
          <w:ilvl w:val="0"/>
          <w:numId w:val="17"/>
        </w:numPr>
      </w:pPr>
      <w:r>
        <w:t>privacy settings can be amended to further restrict visibility (where it is not necessary for</w:t>
      </w:r>
      <w:r w:rsidR="00CC7DC3">
        <w:t xml:space="preserve"> </w:t>
      </w:r>
      <w:r>
        <w:t xml:space="preserve">your information to be available for the performance of your role) </w:t>
      </w:r>
    </w:p>
    <w:p w14:paraId="63498D86" w14:textId="69215C51" w:rsidR="00552050" w:rsidRDefault="00552050" w:rsidP="00CC7DC3">
      <w:pPr>
        <w:pStyle w:val="ListParagraph"/>
        <w:numPr>
          <w:ilvl w:val="0"/>
          <w:numId w:val="19"/>
        </w:numPr>
      </w:pPr>
      <w:r>
        <w:t>To law enforcement agencies to prevent and detect criminal activity or for safeguarding purposes (if</w:t>
      </w:r>
      <w:r w:rsidR="00CC7DC3">
        <w:t xml:space="preserve"> </w:t>
      </w:r>
      <w:r>
        <w:t>applicable) - this excludes private investigators.</w:t>
      </w:r>
      <w:r w:rsidR="00CC7DC3">
        <w:t xml:space="preserve"> Lightwave</w:t>
      </w:r>
      <w:r>
        <w:t xml:space="preserve"> will not disclose Personal Data in this</w:t>
      </w:r>
      <w:r w:rsidR="00CC7DC3">
        <w:t xml:space="preserve"> </w:t>
      </w:r>
      <w:r>
        <w:t>instance.</w:t>
      </w:r>
    </w:p>
    <w:p w14:paraId="6F4C2CEE" w14:textId="77777777" w:rsidR="00CC7DC3" w:rsidRDefault="00CC7DC3" w:rsidP="00552050"/>
    <w:p w14:paraId="17C74C16" w14:textId="0D309202" w:rsidR="00552050" w:rsidRDefault="00552050" w:rsidP="00CC7DC3">
      <w:pPr>
        <w:pStyle w:val="Heading1"/>
      </w:pPr>
      <w:r>
        <w:t xml:space="preserve">How will </w:t>
      </w:r>
      <w:r w:rsidR="00CC7DC3">
        <w:t>Lightwave</w:t>
      </w:r>
      <w:r>
        <w:t xml:space="preserve"> protect your information?</w:t>
      </w:r>
    </w:p>
    <w:p w14:paraId="53BEABE0" w14:textId="79E309BC" w:rsidR="00552050" w:rsidRDefault="00CC7DC3" w:rsidP="00552050">
      <w:r>
        <w:t>Lightwave</w:t>
      </w:r>
      <w:r w:rsidR="00552050">
        <w:t xml:space="preserve"> use</w:t>
      </w:r>
      <w:r>
        <w:t>s</w:t>
      </w:r>
      <w:r w:rsidR="00552050">
        <w:t xml:space="preserve"> a range of security techniques to protect Personal Data, these are, but are not limited</w:t>
      </w:r>
    </w:p>
    <w:p w14:paraId="54D49FF1" w14:textId="77777777" w:rsidR="00552050" w:rsidRDefault="00552050" w:rsidP="00552050">
      <w:proofErr w:type="gramStart"/>
      <w:r>
        <w:t>to;</w:t>
      </w:r>
      <w:proofErr w:type="gramEnd"/>
    </w:p>
    <w:p w14:paraId="7C08CC25" w14:textId="77777777" w:rsidR="00552050" w:rsidRDefault="00552050" w:rsidP="00552050">
      <w:r>
        <w:t xml:space="preserve">• security </w:t>
      </w:r>
      <w:proofErr w:type="gramStart"/>
      <w:r>
        <w:t>policy;</w:t>
      </w:r>
      <w:proofErr w:type="gramEnd"/>
    </w:p>
    <w:p w14:paraId="788CA159" w14:textId="77777777" w:rsidR="00552050" w:rsidRDefault="00552050" w:rsidP="00552050">
      <w:r>
        <w:t xml:space="preserve">• use of encryption </w:t>
      </w:r>
      <w:proofErr w:type="gramStart"/>
      <w:r>
        <w:t>techniques;</w:t>
      </w:r>
      <w:proofErr w:type="gramEnd"/>
    </w:p>
    <w:p w14:paraId="4616C18D" w14:textId="77777777" w:rsidR="00552050" w:rsidRDefault="00552050" w:rsidP="00552050">
      <w:r>
        <w:t xml:space="preserve">• control of mobile </w:t>
      </w:r>
      <w:proofErr w:type="gramStart"/>
      <w:r>
        <w:t>devices;</w:t>
      </w:r>
      <w:proofErr w:type="gramEnd"/>
    </w:p>
    <w:p w14:paraId="720C1F8D" w14:textId="77777777" w:rsidR="00552050" w:rsidRDefault="00552050" w:rsidP="00552050">
      <w:r>
        <w:t>• employee, volunteer and worker security training program(s</w:t>
      </w:r>
      <w:proofErr w:type="gramStart"/>
      <w:r>
        <w:t>);</w:t>
      </w:r>
      <w:proofErr w:type="gramEnd"/>
    </w:p>
    <w:p w14:paraId="5623628D" w14:textId="77777777" w:rsidR="00552050" w:rsidRDefault="00552050" w:rsidP="00552050">
      <w:r>
        <w:t xml:space="preserve">• robust and up to date anti-malware programs are </w:t>
      </w:r>
      <w:proofErr w:type="gramStart"/>
      <w:r>
        <w:t>utilised;</w:t>
      </w:r>
      <w:proofErr w:type="gramEnd"/>
    </w:p>
    <w:p w14:paraId="26889EA8" w14:textId="77777777" w:rsidR="00552050" w:rsidRDefault="00552050" w:rsidP="00552050">
      <w:r>
        <w:t xml:space="preserve">• secure data </w:t>
      </w:r>
      <w:proofErr w:type="gramStart"/>
      <w:r>
        <w:t>disposal;</w:t>
      </w:r>
      <w:proofErr w:type="gramEnd"/>
    </w:p>
    <w:p w14:paraId="623B47EE" w14:textId="77777777" w:rsidR="00552050" w:rsidRDefault="00552050" w:rsidP="00552050">
      <w:r>
        <w:t xml:space="preserve">• access </w:t>
      </w:r>
      <w:proofErr w:type="gramStart"/>
      <w:r>
        <w:t>control;</w:t>
      </w:r>
      <w:proofErr w:type="gramEnd"/>
    </w:p>
    <w:p w14:paraId="17435872" w14:textId="77777777" w:rsidR="00552050" w:rsidRDefault="00552050" w:rsidP="00552050">
      <w:r>
        <w:t>• network monitoring and management.</w:t>
      </w:r>
    </w:p>
    <w:p w14:paraId="1C113E02" w14:textId="77777777" w:rsidR="00CC7DC3" w:rsidRDefault="00CC7DC3" w:rsidP="00552050"/>
    <w:p w14:paraId="043B1FFF" w14:textId="5ECC1175" w:rsidR="00552050" w:rsidRDefault="00552050" w:rsidP="00A74A49">
      <w:pPr>
        <w:pStyle w:val="Heading1"/>
      </w:pPr>
      <w:r>
        <w:t>Your Rights</w:t>
      </w:r>
    </w:p>
    <w:p w14:paraId="6B4728D7" w14:textId="7B17ED61" w:rsidR="00552050" w:rsidRDefault="00552050" w:rsidP="00552050">
      <w:r>
        <w:t xml:space="preserve">You have </w:t>
      </w:r>
      <w:proofErr w:type="gramStart"/>
      <w:r>
        <w:t>a number of</w:t>
      </w:r>
      <w:proofErr w:type="gramEnd"/>
      <w:r>
        <w:t xml:space="preserve"> rights in regard to your Personal Data, and </w:t>
      </w:r>
      <w:r w:rsidR="00CC7DC3">
        <w:t>Lightwave</w:t>
      </w:r>
      <w:r>
        <w:t xml:space="preserve"> observes and complies</w:t>
      </w:r>
    </w:p>
    <w:p w14:paraId="58BBC97A" w14:textId="212AE6E7" w:rsidR="00552050" w:rsidRDefault="00552050" w:rsidP="00552050">
      <w:r>
        <w:t>with these rights by ensuring that you can have access, upon request, to any of the data we hold about</w:t>
      </w:r>
      <w:r w:rsidR="00CC7DC3">
        <w:t xml:space="preserve"> </w:t>
      </w:r>
      <w:r>
        <w:t xml:space="preserve">you. You have other rights </w:t>
      </w:r>
      <w:proofErr w:type="gramStart"/>
      <w:r>
        <w:t>in regard to</w:t>
      </w:r>
      <w:proofErr w:type="gramEnd"/>
      <w:r>
        <w:t xml:space="preserve"> your Personal Data that you may exercise in the event that </w:t>
      </w:r>
      <w:r w:rsidR="00CC7DC3">
        <w:t>Lightwave</w:t>
      </w:r>
      <w:r>
        <w:t xml:space="preserve"> have no legal basis to reject your request, these rights are:</w:t>
      </w:r>
    </w:p>
    <w:p w14:paraId="372D443B" w14:textId="1D1288C0" w:rsidR="00552050" w:rsidRDefault="00552050" w:rsidP="00CC7DC3">
      <w:pPr>
        <w:pStyle w:val="ListParagraph"/>
        <w:numPr>
          <w:ilvl w:val="0"/>
          <w:numId w:val="19"/>
        </w:numPr>
      </w:pPr>
      <w:r>
        <w:t>You may object or restrict our handling of your data.</w:t>
      </w:r>
    </w:p>
    <w:p w14:paraId="5E9F6F63" w14:textId="5FFE6162" w:rsidR="00552050" w:rsidRDefault="00552050" w:rsidP="00CC7DC3">
      <w:pPr>
        <w:pStyle w:val="ListParagraph"/>
        <w:numPr>
          <w:ilvl w:val="0"/>
          <w:numId w:val="19"/>
        </w:numPr>
      </w:pPr>
      <w:r>
        <w:t xml:space="preserve">You may have your data delivered to you in a portable, </w:t>
      </w:r>
      <w:proofErr w:type="gramStart"/>
      <w:r>
        <w:t>readable</w:t>
      </w:r>
      <w:proofErr w:type="gramEnd"/>
      <w:r>
        <w:t xml:space="preserve"> and useable format.</w:t>
      </w:r>
    </w:p>
    <w:p w14:paraId="631B9613" w14:textId="33DA45DD" w:rsidR="00552050" w:rsidRDefault="00552050" w:rsidP="007051F7">
      <w:pPr>
        <w:pStyle w:val="ListParagraph"/>
        <w:numPr>
          <w:ilvl w:val="0"/>
          <w:numId w:val="19"/>
        </w:numPr>
      </w:pPr>
      <w:r>
        <w:t xml:space="preserve">You may have your data corrected or updated at any time if you believe the </w:t>
      </w:r>
      <w:proofErr w:type="gramStart"/>
      <w:r>
        <w:t>data</w:t>
      </w:r>
      <w:proofErr w:type="gramEnd"/>
      <w:r>
        <w:t xml:space="preserve"> we hold is</w:t>
      </w:r>
      <w:r w:rsidR="00CC7DC3">
        <w:t xml:space="preserve"> </w:t>
      </w:r>
      <w:r>
        <w:t>incorrect.</w:t>
      </w:r>
    </w:p>
    <w:p w14:paraId="213CA0F3" w14:textId="5229A51A" w:rsidR="00CC7DC3" w:rsidRDefault="00552050" w:rsidP="00552050">
      <w:pPr>
        <w:pStyle w:val="ListParagraph"/>
        <w:numPr>
          <w:ilvl w:val="0"/>
          <w:numId w:val="19"/>
        </w:numPr>
      </w:pPr>
      <w:r>
        <w:t>You may have your data erased from our systems when we have no legal reason for retaining it.</w:t>
      </w:r>
    </w:p>
    <w:p w14:paraId="5D18CCD4" w14:textId="77777777" w:rsidR="00CC7DC3" w:rsidRDefault="00CC7DC3">
      <w:pPr>
        <w:widowControl/>
        <w:rPr>
          <w:rFonts w:ascii="Century Gothic" w:hAnsi="Century Gothic"/>
          <w:b/>
          <w:bCs/>
          <w:sz w:val="28"/>
          <w:szCs w:val="28"/>
        </w:rPr>
      </w:pPr>
      <w:r>
        <w:rPr>
          <w:rFonts w:ascii="Century Gothic" w:hAnsi="Century Gothic"/>
          <w:b/>
          <w:bCs/>
          <w:sz w:val="28"/>
          <w:szCs w:val="28"/>
        </w:rPr>
        <w:br w:type="page"/>
      </w:r>
    </w:p>
    <w:p w14:paraId="5CC6B9A9" w14:textId="79D7AF72" w:rsidR="00552050" w:rsidRDefault="00552050" w:rsidP="00CC7DC3">
      <w:pPr>
        <w:jc w:val="center"/>
        <w:rPr>
          <w:rFonts w:ascii="Century Gothic" w:hAnsi="Century Gothic"/>
          <w:b/>
          <w:bCs/>
          <w:sz w:val="28"/>
          <w:szCs w:val="28"/>
        </w:rPr>
      </w:pPr>
      <w:r w:rsidRPr="00CC7DC3">
        <w:rPr>
          <w:rFonts w:ascii="Century Gothic" w:hAnsi="Century Gothic"/>
          <w:b/>
          <w:bCs/>
          <w:sz w:val="28"/>
          <w:szCs w:val="28"/>
        </w:rPr>
        <w:lastRenderedPageBreak/>
        <w:t>Appendix A</w:t>
      </w:r>
    </w:p>
    <w:p w14:paraId="6272AACA" w14:textId="77777777" w:rsidR="00CC7DC3" w:rsidRPr="00CC7DC3" w:rsidRDefault="00CC7DC3" w:rsidP="00CC7DC3">
      <w:pPr>
        <w:jc w:val="center"/>
        <w:rPr>
          <w:rFonts w:ascii="Century Gothic" w:hAnsi="Century Gothic"/>
          <w:b/>
          <w:bCs/>
          <w:sz w:val="28"/>
          <w:szCs w:val="28"/>
        </w:rPr>
      </w:pPr>
    </w:p>
    <w:p w14:paraId="3B8846C4" w14:textId="43FD4E3A" w:rsidR="00552050" w:rsidRDefault="00552050" w:rsidP="00552050">
      <w:r>
        <w:t xml:space="preserve">The contact information provided below is to enable anyone to exercise their rights </w:t>
      </w:r>
      <w:proofErr w:type="gramStart"/>
      <w:r>
        <w:t>in regard to</w:t>
      </w:r>
      <w:proofErr w:type="gramEnd"/>
      <w:r>
        <w:t xml:space="preserve"> their own</w:t>
      </w:r>
      <w:r w:rsidR="00CC7DC3">
        <w:t xml:space="preserve"> </w:t>
      </w:r>
      <w:r>
        <w:t>personal data that we hold or process. If you wish to exercise your rights as detailed above, please contact</w:t>
      </w:r>
      <w:r w:rsidR="00CC7DC3">
        <w:t xml:space="preserve"> </w:t>
      </w:r>
      <w:r>
        <w:t>us on the below email address and we will respond to you within 30 days.</w:t>
      </w:r>
    </w:p>
    <w:p w14:paraId="3D867ED5" w14:textId="77777777" w:rsidR="00CC7DC3" w:rsidRDefault="00CC7DC3" w:rsidP="00552050"/>
    <w:p w14:paraId="760FB427" w14:textId="1619807D" w:rsidR="00552050" w:rsidRPr="00CC7DC3" w:rsidRDefault="00552050" w:rsidP="00552050">
      <w:pPr>
        <w:rPr>
          <w:b/>
          <w:bCs/>
        </w:rPr>
      </w:pPr>
      <w:r w:rsidRPr="00CC7DC3">
        <w:rPr>
          <w:b/>
          <w:bCs/>
        </w:rPr>
        <w:t>Relevant contact information:</w:t>
      </w:r>
    </w:p>
    <w:p w14:paraId="6B62E717" w14:textId="77777777" w:rsidR="00CC7DC3" w:rsidRDefault="00CC7DC3" w:rsidP="00552050"/>
    <w:p w14:paraId="38501662" w14:textId="466BB4FC" w:rsidR="00CC7DC3" w:rsidRDefault="00CC7DC3" w:rsidP="00552050">
      <w:r>
        <w:t xml:space="preserve">Lightwave </w:t>
      </w:r>
      <w:r w:rsidR="00A74A49">
        <w:t>Treasurer</w:t>
      </w:r>
      <w:r>
        <w:t xml:space="preserve"> – </w:t>
      </w:r>
      <w:hyperlink r:id="rId9" w:history="1">
        <w:r w:rsidRPr="00E50182">
          <w:rPr>
            <w:rStyle w:val="Hyperlink"/>
          </w:rPr>
          <w:t>andrew.gosden@cofesuffolk.org</w:t>
        </w:r>
      </w:hyperlink>
    </w:p>
    <w:p w14:paraId="537F2C09" w14:textId="1E50F5E9" w:rsidR="00552050" w:rsidRDefault="00A74A49" w:rsidP="00552050">
      <w:r>
        <w:t xml:space="preserve">Diocesan </w:t>
      </w:r>
      <w:r w:rsidR="00552050">
        <w:t xml:space="preserve">Director of Communications - </w:t>
      </w:r>
      <w:hyperlink r:id="rId10" w:history="1">
        <w:r w:rsidR="00CC7DC3" w:rsidRPr="00E50182">
          <w:rPr>
            <w:rStyle w:val="Hyperlink"/>
          </w:rPr>
          <w:t>communications@cofesuffolk.org</w:t>
        </w:r>
      </w:hyperlink>
    </w:p>
    <w:p w14:paraId="2A2114E2" w14:textId="77777777" w:rsidR="00CC7DC3" w:rsidRDefault="00CC7DC3" w:rsidP="00552050"/>
    <w:p w14:paraId="523ACA2B" w14:textId="53D9D7B3" w:rsidR="00552050" w:rsidRDefault="00552050" w:rsidP="00552050">
      <w:r>
        <w:t xml:space="preserve">If you wish to make a complaint about the way </w:t>
      </w:r>
      <w:r w:rsidR="00CC7DC3">
        <w:t>Lightwave</w:t>
      </w:r>
      <w:r>
        <w:t xml:space="preserve"> handles your data, please contact the Information</w:t>
      </w:r>
      <w:r w:rsidR="00CC7DC3">
        <w:t xml:space="preserve"> </w:t>
      </w:r>
      <w:r>
        <w:t>Commissioners Office (ICO) on the below contact details:</w:t>
      </w:r>
    </w:p>
    <w:p w14:paraId="3848B2B3" w14:textId="77777777" w:rsidR="00CC7DC3" w:rsidRDefault="00CC7DC3" w:rsidP="00552050"/>
    <w:p w14:paraId="346ABF25" w14:textId="75A439C2" w:rsidR="00552050" w:rsidRDefault="00552050" w:rsidP="00552050">
      <w:r>
        <w:t>Wycliffe House, Wilmslow, Cheshire, SK9 5AF, Tel: 0303 123 1113 (local rate)</w:t>
      </w:r>
    </w:p>
    <w:p w14:paraId="6FC1B75C" w14:textId="77777777" w:rsidR="00CC7DC3" w:rsidRDefault="00CC7DC3" w:rsidP="00552050"/>
    <w:p w14:paraId="3E62BED5" w14:textId="17714179" w:rsidR="00552050" w:rsidRDefault="00552050" w:rsidP="00552050">
      <w:pPr>
        <w:rPr>
          <w:rStyle w:val="Hyperlink"/>
        </w:rPr>
      </w:pPr>
      <w:r>
        <w:t>Or you can use the online service which allows you to make a complaint using the online form. You can</w:t>
      </w:r>
      <w:r w:rsidR="00CC7DC3">
        <w:t xml:space="preserve"> </w:t>
      </w:r>
      <w:r>
        <w:t>report a breach, a concern or even just request more information. The ICO online can be found here:</w:t>
      </w:r>
      <w:r w:rsidR="00CC7DC3">
        <w:t xml:space="preserve"> </w:t>
      </w:r>
      <w:hyperlink r:id="rId11" w:history="1">
        <w:r w:rsidR="00CC7DC3" w:rsidRPr="00E50182">
          <w:rPr>
            <w:rStyle w:val="Hyperlink"/>
          </w:rPr>
          <w:t>https://ico.org.uk/global/contact-us/</w:t>
        </w:r>
      </w:hyperlink>
    </w:p>
    <w:p w14:paraId="0C7BE223" w14:textId="77777777" w:rsidR="00682639" w:rsidRDefault="00682639" w:rsidP="00682639"/>
    <w:p w14:paraId="079F1CAE" w14:textId="77777777" w:rsidR="00682639" w:rsidRPr="00BD04B1" w:rsidRDefault="00682639" w:rsidP="00682639">
      <w:pPr>
        <w:rPr>
          <w:b/>
          <w:bCs/>
        </w:rPr>
      </w:pPr>
      <w:r w:rsidRPr="00BD04B1">
        <w:rPr>
          <w:b/>
          <w:bCs/>
        </w:rPr>
        <w:t xml:space="preserve">NOTE REGARDING THE SITUATION POST BREXIT – </w:t>
      </w:r>
      <w:r>
        <w:rPr>
          <w:b/>
          <w:bCs/>
        </w:rPr>
        <w:t>17</w:t>
      </w:r>
      <w:r w:rsidRPr="00A74A49">
        <w:rPr>
          <w:b/>
          <w:bCs/>
          <w:vertAlign w:val="superscript"/>
        </w:rPr>
        <w:t>th</w:t>
      </w:r>
      <w:r>
        <w:rPr>
          <w:b/>
          <w:bCs/>
        </w:rPr>
        <w:t xml:space="preserve"> June 2021</w:t>
      </w:r>
    </w:p>
    <w:p w14:paraId="0FC74C4C" w14:textId="77777777" w:rsidR="00682639" w:rsidRDefault="00682639" w:rsidP="00682639">
      <w:r>
        <w:t>The Brexit transition period ended on 31 December 2020. As part of the new trade deal, the EU has agreed to delay transfer restrictions for at least four months, which can be extended to six months (known as the bridge). On 19 February 2021 the European Commission published its draft decisions on the UK’s adequacy under the EU’s General Data Protection Regulation (EU GDPR) and Law Enforcement Directive (LED). In both cases, the European Commission has found the UK to be adequate.</w:t>
      </w:r>
    </w:p>
    <w:p w14:paraId="6BC6AD3D" w14:textId="77777777" w:rsidR="00682639" w:rsidRDefault="00682639" w:rsidP="00682639"/>
    <w:p w14:paraId="3FF0EEC0" w14:textId="77777777" w:rsidR="00682639" w:rsidRDefault="00682639" w:rsidP="00682639">
      <w:r>
        <w:t>The draft decisions will now be considered by the European Data Protection Board (EDPB) and a committee of the 27 EU Member Governments.  If the committee approves the draft decisions, then the European Commission can formally adopt them as legal adequacy decisions.  If adequacy decisions are not adopted at the end of the bridge, transfers from the European Economic Area (EEA) to the UK will need to comply with EU GDPR transfer restrictions.</w:t>
      </w:r>
    </w:p>
    <w:p w14:paraId="190423AE" w14:textId="77777777" w:rsidR="00682639" w:rsidRDefault="00682639" w:rsidP="00682639">
      <w:pPr>
        <w:rPr>
          <w:rFonts w:ascii="Arial" w:hAnsi="Arial" w:cs="Arial"/>
          <w:color w:val="222222"/>
        </w:rPr>
      </w:pPr>
    </w:p>
    <w:p w14:paraId="4ED97B37" w14:textId="77777777" w:rsidR="00682639" w:rsidRDefault="00682639" w:rsidP="00682639">
      <w:r>
        <w:t>ICO Guidance states that as a</w:t>
      </w:r>
      <w:r w:rsidRPr="00A74A49">
        <w:t xml:space="preserve"> UK organisation that already complies with the GDPR and </w:t>
      </w:r>
      <w:r>
        <w:t xml:space="preserve">which has </w:t>
      </w:r>
      <w:r w:rsidRPr="00A74A49">
        <w:t xml:space="preserve">no contacts in the EEA who send </w:t>
      </w:r>
      <w:r>
        <w:t>us</w:t>
      </w:r>
      <w:r w:rsidRPr="00A74A49">
        <w:t xml:space="preserve"> data, and no</w:t>
      </w:r>
      <w:r>
        <w:t xml:space="preserve"> contacts </w:t>
      </w:r>
      <w:r w:rsidRPr="00A74A49">
        <w:t xml:space="preserve">in the EEA, </w:t>
      </w:r>
      <w:r>
        <w:t xml:space="preserve">we simply need to </w:t>
      </w:r>
      <w:r w:rsidRPr="00A74A49">
        <w:t xml:space="preserve">review </w:t>
      </w:r>
      <w:r>
        <w:t xml:space="preserve">our </w:t>
      </w:r>
      <w:r w:rsidRPr="00A74A49">
        <w:t>privacy information and documentation to identify any minor changes that need to be now the Brexit transition period has ended.</w:t>
      </w:r>
      <w:r>
        <w:t xml:space="preserve"> This has been done in the document above. </w:t>
      </w:r>
    </w:p>
    <w:p w14:paraId="5C45FFE5" w14:textId="62A58485" w:rsidR="00CC7DC3" w:rsidRDefault="00CC7DC3" w:rsidP="00552050"/>
    <w:tbl>
      <w:tblPr>
        <w:tblStyle w:val="TableGrid"/>
        <w:tblW w:w="4921" w:type="pct"/>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70"/>
        <w:gridCol w:w="5704"/>
      </w:tblGrid>
      <w:tr w:rsidR="00682639" w:rsidRPr="00D2506C" w14:paraId="376C3ECE" w14:textId="77777777" w:rsidTr="00B117DD">
        <w:tc>
          <w:tcPr>
            <w:tcW w:w="5000" w:type="pct"/>
            <w:gridSpan w:val="2"/>
            <w:shd w:val="clear" w:color="auto" w:fill="D9E2F3" w:themeFill="accent1" w:themeFillTint="33"/>
          </w:tcPr>
          <w:p w14:paraId="7741EE9F" w14:textId="77777777" w:rsidR="00682639" w:rsidRPr="00D2506C" w:rsidRDefault="00682639" w:rsidP="00B117DD">
            <w:r w:rsidRPr="00D2506C">
              <w:t>Document Control Information</w:t>
            </w:r>
          </w:p>
        </w:tc>
      </w:tr>
      <w:tr w:rsidR="00682639" w:rsidRPr="00D2506C" w14:paraId="50F55D89" w14:textId="77777777" w:rsidTr="00B117DD">
        <w:tc>
          <w:tcPr>
            <w:tcW w:w="1786" w:type="pct"/>
          </w:tcPr>
          <w:p w14:paraId="4EB224C0" w14:textId="77777777" w:rsidR="00682639" w:rsidRPr="00D2506C" w:rsidRDefault="00682639" w:rsidP="00B117DD">
            <w:r w:rsidRPr="00D2506C">
              <w:t>Document Owner</w:t>
            </w:r>
          </w:p>
        </w:tc>
        <w:tc>
          <w:tcPr>
            <w:tcW w:w="3214" w:type="pct"/>
          </w:tcPr>
          <w:p w14:paraId="2338B145" w14:textId="77777777" w:rsidR="00682639" w:rsidRPr="00D2506C" w:rsidRDefault="00682639" w:rsidP="00B117DD">
            <w:r w:rsidRPr="00D2506C">
              <w:t>Lightwave Treasurer</w:t>
            </w:r>
          </w:p>
        </w:tc>
      </w:tr>
      <w:tr w:rsidR="00682639" w:rsidRPr="00D2506C" w14:paraId="4AC6999C" w14:textId="77777777" w:rsidTr="00B117DD">
        <w:tc>
          <w:tcPr>
            <w:tcW w:w="1786" w:type="pct"/>
          </w:tcPr>
          <w:p w14:paraId="701236D2" w14:textId="77777777" w:rsidR="00682639" w:rsidRPr="00D2506C" w:rsidRDefault="00682639" w:rsidP="00B117DD">
            <w:r w:rsidRPr="00D2506C">
              <w:t>Date Approved:</w:t>
            </w:r>
          </w:p>
        </w:tc>
        <w:tc>
          <w:tcPr>
            <w:tcW w:w="3214" w:type="pct"/>
          </w:tcPr>
          <w:p w14:paraId="05CDFF44" w14:textId="77777777" w:rsidR="00682639" w:rsidRPr="00D2506C" w:rsidRDefault="00682639" w:rsidP="00B117DD">
            <w:r w:rsidRPr="00D2506C">
              <w:t>June 2021 (TBC)</w:t>
            </w:r>
          </w:p>
        </w:tc>
      </w:tr>
      <w:tr w:rsidR="00682639" w:rsidRPr="00D2506C" w14:paraId="23E8E162" w14:textId="77777777" w:rsidTr="00B117DD">
        <w:tc>
          <w:tcPr>
            <w:tcW w:w="1786" w:type="pct"/>
          </w:tcPr>
          <w:p w14:paraId="3FFFE192" w14:textId="77777777" w:rsidR="00682639" w:rsidRPr="00D2506C" w:rsidRDefault="00682639" w:rsidP="00B117DD">
            <w:r w:rsidRPr="00D2506C">
              <w:t xml:space="preserve">Approving Committee: </w:t>
            </w:r>
          </w:p>
        </w:tc>
        <w:tc>
          <w:tcPr>
            <w:tcW w:w="3214" w:type="pct"/>
          </w:tcPr>
          <w:p w14:paraId="567D6718" w14:textId="77777777" w:rsidR="00682639" w:rsidRPr="00D2506C" w:rsidRDefault="00682639" w:rsidP="00B117DD">
            <w:r w:rsidRPr="00D2506C">
              <w:t>Lightwave Community Council</w:t>
            </w:r>
          </w:p>
        </w:tc>
      </w:tr>
      <w:tr w:rsidR="00682639" w:rsidRPr="00D2506C" w14:paraId="6FE241BB" w14:textId="77777777" w:rsidTr="00B117DD">
        <w:tc>
          <w:tcPr>
            <w:tcW w:w="1786" w:type="pct"/>
          </w:tcPr>
          <w:p w14:paraId="381B2207" w14:textId="77777777" w:rsidR="00682639" w:rsidRPr="00D2506C" w:rsidRDefault="00682639" w:rsidP="00B117DD">
            <w:r w:rsidRPr="00D2506C">
              <w:t>Version:</w:t>
            </w:r>
          </w:p>
        </w:tc>
        <w:tc>
          <w:tcPr>
            <w:tcW w:w="3214" w:type="pct"/>
          </w:tcPr>
          <w:p w14:paraId="03F52D94" w14:textId="184AC791" w:rsidR="00682639" w:rsidRPr="00D2506C" w:rsidRDefault="00682639" w:rsidP="00B117DD">
            <w:r w:rsidRPr="00D2506C">
              <w:t>V1</w:t>
            </w:r>
            <w:r>
              <w:t>.2</w:t>
            </w:r>
          </w:p>
        </w:tc>
      </w:tr>
      <w:tr w:rsidR="00682639" w:rsidRPr="00D2506C" w14:paraId="7607E2D3" w14:textId="77777777" w:rsidTr="00B117DD">
        <w:tc>
          <w:tcPr>
            <w:tcW w:w="1786" w:type="pct"/>
          </w:tcPr>
          <w:p w14:paraId="5600A143" w14:textId="77777777" w:rsidR="00682639" w:rsidRPr="00D2506C" w:rsidRDefault="00682639" w:rsidP="00B117DD">
            <w:r w:rsidRPr="00D2506C">
              <w:t xml:space="preserve">Review Committee: </w:t>
            </w:r>
          </w:p>
        </w:tc>
        <w:tc>
          <w:tcPr>
            <w:tcW w:w="3214" w:type="pct"/>
          </w:tcPr>
          <w:p w14:paraId="71376AC4" w14:textId="77777777" w:rsidR="00682639" w:rsidRPr="00D2506C" w:rsidRDefault="00682639" w:rsidP="00B117DD">
            <w:r w:rsidRPr="00D2506C">
              <w:t>Lightwave Community Council</w:t>
            </w:r>
          </w:p>
        </w:tc>
      </w:tr>
      <w:tr w:rsidR="00682639" w:rsidRPr="00D2506C" w14:paraId="105F8A24" w14:textId="77777777" w:rsidTr="00B117DD">
        <w:tc>
          <w:tcPr>
            <w:tcW w:w="1786" w:type="pct"/>
          </w:tcPr>
          <w:p w14:paraId="2795C226" w14:textId="77777777" w:rsidR="00682639" w:rsidRPr="00D2506C" w:rsidRDefault="00682639" w:rsidP="00B117DD">
            <w:r w:rsidRPr="00D2506C">
              <w:t>Review period</w:t>
            </w:r>
          </w:p>
        </w:tc>
        <w:tc>
          <w:tcPr>
            <w:tcW w:w="3214" w:type="pct"/>
          </w:tcPr>
          <w:p w14:paraId="3745EB45" w14:textId="5016EBE8" w:rsidR="00682639" w:rsidRPr="00D2506C" w:rsidRDefault="00682639" w:rsidP="00B117DD">
            <w:r>
              <w:t>1</w:t>
            </w:r>
            <w:r w:rsidRPr="00D2506C">
              <w:t xml:space="preserve"> years</w:t>
            </w:r>
          </w:p>
        </w:tc>
      </w:tr>
      <w:tr w:rsidR="00682639" w:rsidRPr="00D2506C" w14:paraId="4EBC2B85" w14:textId="77777777" w:rsidTr="00B117DD">
        <w:tc>
          <w:tcPr>
            <w:tcW w:w="1786" w:type="pct"/>
          </w:tcPr>
          <w:p w14:paraId="3C4332E9" w14:textId="77777777" w:rsidR="00682639" w:rsidRPr="00D2506C" w:rsidRDefault="00682639" w:rsidP="00B117DD">
            <w:r w:rsidRPr="00D2506C">
              <w:t>Review Date:</w:t>
            </w:r>
          </w:p>
        </w:tc>
        <w:tc>
          <w:tcPr>
            <w:tcW w:w="3214" w:type="pct"/>
          </w:tcPr>
          <w:p w14:paraId="7904F872" w14:textId="77777777" w:rsidR="00682639" w:rsidRPr="00D2506C" w:rsidRDefault="00682639" w:rsidP="00B117DD">
            <w:r w:rsidRPr="00D2506C">
              <w:t>June 2024</w:t>
            </w:r>
          </w:p>
        </w:tc>
      </w:tr>
      <w:tr w:rsidR="00682639" w:rsidRPr="00D2506C" w14:paraId="76A533E5" w14:textId="77777777" w:rsidTr="00B117DD">
        <w:tc>
          <w:tcPr>
            <w:tcW w:w="1786" w:type="pct"/>
          </w:tcPr>
          <w:p w14:paraId="23DE5BC5" w14:textId="77777777" w:rsidR="00682639" w:rsidRPr="00D2506C" w:rsidRDefault="00682639" w:rsidP="00B117DD">
            <w:r w:rsidRPr="00D2506C">
              <w:t>This policy is referenced/required by these other policies or by these organisations</w:t>
            </w:r>
          </w:p>
        </w:tc>
        <w:tc>
          <w:tcPr>
            <w:tcW w:w="3214" w:type="pct"/>
          </w:tcPr>
          <w:p w14:paraId="24734EDD" w14:textId="77777777" w:rsidR="00682639" w:rsidRPr="00D2506C" w:rsidRDefault="00682639" w:rsidP="00B117DD"/>
        </w:tc>
      </w:tr>
      <w:tr w:rsidR="00682639" w:rsidRPr="00D2506C" w14:paraId="2E7B1B42" w14:textId="77777777" w:rsidTr="00B117DD">
        <w:tc>
          <w:tcPr>
            <w:tcW w:w="1786" w:type="pct"/>
          </w:tcPr>
          <w:p w14:paraId="3AC4E090" w14:textId="77777777" w:rsidR="00682639" w:rsidRPr="00D2506C" w:rsidRDefault="00682639" w:rsidP="00B117DD">
            <w:r w:rsidRPr="00D2506C">
              <w:t>Source document(s)</w:t>
            </w:r>
          </w:p>
        </w:tc>
        <w:tc>
          <w:tcPr>
            <w:tcW w:w="3214" w:type="pct"/>
          </w:tcPr>
          <w:p w14:paraId="2DE7BE45" w14:textId="34E9DA13" w:rsidR="00682639" w:rsidRPr="00D2506C" w:rsidRDefault="00682639" w:rsidP="00B117DD">
            <w:r>
              <w:t>Based on the Diocesan PRIVACY NOTICE Contact Management System [CMS] &amp; Mailing Lists</w:t>
            </w:r>
            <w:r>
              <w:t xml:space="preserve"> </w:t>
            </w:r>
            <w:r>
              <w:t>V 4.1 (April 2020)</w:t>
            </w:r>
          </w:p>
        </w:tc>
      </w:tr>
    </w:tbl>
    <w:p w14:paraId="3E7AC1B4" w14:textId="77777777" w:rsidR="00682639" w:rsidRDefault="00682639" w:rsidP="00682639">
      <w:pPr>
        <w:jc w:val="center"/>
        <w:rPr>
          <w:b/>
          <w:bCs/>
          <w:color w:val="auto"/>
          <w:kern w:val="0"/>
          <w:sz w:val="18"/>
          <w:szCs w:val="18"/>
        </w:rPr>
      </w:pPr>
    </w:p>
    <w:p w14:paraId="0665DB2E" w14:textId="77777777" w:rsidR="00682639" w:rsidRDefault="00682639" w:rsidP="00682639">
      <w:pPr>
        <w:jc w:val="center"/>
        <w:rPr>
          <w:sz w:val="18"/>
          <w:szCs w:val="18"/>
        </w:rPr>
      </w:pPr>
      <w:r>
        <w:rPr>
          <w:sz w:val="18"/>
          <w:szCs w:val="18"/>
        </w:rPr>
        <w:t>Lightwave Community CIO is registered with the Charities Commission of England and Wales, No. 1193242</w:t>
      </w:r>
    </w:p>
    <w:p w14:paraId="6D3431F9" w14:textId="07D6B69C" w:rsidR="007D1109" w:rsidRPr="007D1109" w:rsidRDefault="00682639" w:rsidP="00682639">
      <w:pPr>
        <w:jc w:val="center"/>
        <w:rPr>
          <w:i/>
        </w:rPr>
      </w:pPr>
      <w:r>
        <w:rPr>
          <w:sz w:val="18"/>
          <w:szCs w:val="18"/>
        </w:rPr>
        <w:t>Registered office: St Nicholas Centre, 4 Cutler Street, Ipswich, IP1 1UQ</w:t>
      </w:r>
    </w:p>
    <w:sectPr w:rsidR="007D1109" w:rsidRPr="007D1109" w:rsidSect="00A74A49">
      <w:headerReference w:type="default" r:id="rId12"/>
      <w:footerReference w:type="default" r:id="rId13"/>
      <w:pgSz w:w="11906" w:h="16838"/>
      <w:pgMar w:top="1440" w:right="1440" w:bottom="1276" w:left="1440" w:header="708" w:footer="5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009592" w14:textId="77777777" w:rsidR="000A52BB" w:rsidRDefault="000A52BB" w:rsidP="005634EA">
      <w:r>
        <w:separator/>
      </w:r>
    </w:p>
  </w:endnote>
  <w:endnote w:type="continuationSeparator" w:id="0">
    <w:p w14:paraId="44544A21" w14:textId="77777777" w:rsidR="000A52BB" w:rsidRDefault="000A52BB" w:rsidP="00563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G Omega">
    <w:altName w:val="Candara"/>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C8D2F8" w14:textId="1FD0B71A" w:rsidR="001120C2" w:rsidRDefault="00CC7DC3">
    <w:pPr>
      <w:pStyle w:val="Footer"/>
    </w:pPr>
    <w:r>
      <w:t>Lightwave Privacy Policy</w:t>
    </w:r>
    <w:r w:rsidR="001120C2">
      <w:tab/>
      <w:t xml:space="preserve">Page </w:t>
    </w:r>
    <w:r w:rsidR="001120C2">
      <w:fldChar w:fldCharType="begin"/>
    </w:r>
    <w:r w:rsidR="001120C2">
      <w:instrText xml:space="preserve"> PAGE   \* MERGEFORMAT </w:instrText>
    </w:r>
    <w:r w:rsidR="001120C2">
      <w:fldChar w:fldCharType="separate"/>
    </w:r>
    <w:r w:rsidR="001120C2">
      <w:rPr>
        <w:noProof/>
      </w:rPr>
      <w:t>1</w:t>
    </w:r>
    <w:r w:rsidR="001120C2">
      <w:fldChar w:fldCharType="end"/>
    </w:r>
    <w:r w:rsidR="001120C2">
      <w:t xml:space="preserve"> of </w:t>
    </w:r>
    <w:r w:rsidR="000A52BB">
      <w:fldChar w:fldCharType="begin"/>
    </w:r>
    <w:r w:rsidR="000A52BB">
      <w:instrText xml:space="preserve"> NUMPAGES   \* MERGEFORMAT </w:instrText>
    </w:r>
    <w:r w:rsidR="000A52BB">
      <w:fldChar w:fldCharType="separate"/>
    </w:r>
    <w:r w:rsidR="001120C2">
      <w:rPr>
        <w:noProof/>
      </w:rPr>
      <w:t>1</w:t>
    </w:r>
    <w:r w:rsidR="000A52BB">
      <w:rPr>
        <w:noProof/>
      </w:rPr>
      <w:fldChar w:fldCharType="end"/>
    </w:r>
    <w:r w:rsidR="001120C2">
      <w:tab/>
    </w:r>
    <w:r w:rsidR="00A74A49">
      <w:t>17</w:t>
    </w:r>
    <w:r w:rsidR="00A74A49" w:rsidRPr="00A74A49">
      <w:rPr>
        <w:vertAlign w:val="superscript"/>
      </w:rPr>
      <w:t>th</w:t>
    </w:r>
    <w:r w:rsidR="00A74A49">
      <w:t xml:space="preserve"> June</w:t>
    </w:r>
    <w:r w:rsidR="00BD04B1">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1B6F4C" w14:textId="77777777" w:rsidR="000A52BB" w:rsidRDefault="000A52BB" w:rsidP="005634EA">
      <w:r>
        <w:separator/>
      </w:r>
    </w:p>
  </w:footnote>
  <w:footnote w:type="continuationSeparator" w:id="0">
    <w:p w14:paraId="2BE82672" w14:textId="77777777" w:rsidR="000A52BB" w:rsidRDefault="000A52BB" w:rsidP="00563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52E458" w14:textId="1F8E4372" w:rsidR="001120C2" w:rsidRDefault="001120C2" w:rsidP="001120C2">
    <w:pPr>
      <w:pStyle w:val="Header"/>
      <w:tabs>
        <w:tab w:val="clear" w:pos="8640"/>
        <w:tab w:val="right" w:pos="8931"/>
      </w:tabs>
      <w:spacing w:after="100" w:afterAutospacing="1"/>
      <w:rPr>
        <w:sz w:val="28"/>
      </w:rPr>
    </w:pPr>
    <w:r>
      <w:t xml:space="preserve">  </w:t>
    </w:r>
    <w:r w:rsidRPr="00033062">
      <w:rPr>
        <w:rFonts w:ascii="Trebuchet MS" w:hAnsi="Trebuchet MS"/>
        <w:noProof/>
      </w:rPr>
      <w:drawing>
        <wp:inline distT="0" distB="0" distL="0" distR="0" wp14:anchorId="64A48722" wp14:editId="16E1091B">
          <wp:extent cx="1702051" cy="49579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18051" cy="500454"/>
                  </a:xfrm>
                  <a:prstGeom prst="rect">
                    <a:avLst/>
                  </a:prstGeom>
                </pic:spPr>
              </pic:pic>
            </a:graphicData>
          </a:graphic>
        </wp:inline>
      </w:drawing>
    </w:r>
    <w:r>
      <w:tab/>
    </w:r>
    <w:r>
      <w:rPr>
        <w:sz w:val="28"/>
      </w:rPr>
      <w:tab/>
    </w:r>
    <w:r w:rsidRPr="005E6CE9">
      <w:rPr>
        <w:noProof/>
        <w:sz w:val="44"/>
      </w:rPr>
      <w:drawing>
        <wp:inline distT="0" distB="0" distL="0" distR="0" wp14:anchorId="79A7DA7D" wp14:editId="3775DFFA">
          <wp:extent cx="1428750" cy="3238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28750" cy="323850"/>
                  </a:xfrm>
                  <a:prstGeom prst="rect">
                    <a:avLst/>
                  </a:prstGeom>
                  <a:noFill/>
                  <a:ln>
                    <a:noFill/>
                  </a:ln>
                </pic:spPr>
              </pic:pic>
            </a:graphicData>
          </a:graphic>
        </wp:inline>
      </w:drawing>
    </w:r>
  </w:p>
  <w:p w14:paraId="1A9E8A0D" w14:textId="77777777" w:rsidR="001120C2" w:rsidRDefault="001120C2" w:rsidP="001120C2">
    <w:pPr>
      <w:pStyle w:val="Header"/>
      <w:tabs>
        <w:tab w:val="clear" w:pos="8640"/>
        <w:tab w:val="right" w:pos="8931"/>
      </w:tabs>
      <w:spacing w:after="100" w:afterAutospacing="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F0E84"/>
    <w:multiLevelType w:val="hybridMultilevel"/>
    <w:tmpl w:val="3FDC6D5E"/>
    <w:lvl w:ilvl="0" w:tplc="F1446DD2">
      <w:numFmt w:val="bullet"/>
      <w:lvlText w:val="•"/>
      <w:lvlJc w:val="left"/>
      <w:pPr>
        <w:ind w:left="720" w:hanging="72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162E2"/>
    <w:multiLevelType w:val="hybridMultilevel"/>
    <w:tmpl w:val="121AC1DE"/>
    <w:lvl w:ilvl="0" w:tplc="3ADA24CC">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042B7E"/>
    <w:multiLevelType w:val="hybridMultilevel"/>
    <w:tmpl w:val="6344A866"/>
    <w:lvl w:ilvl="0" w:tplc="C6AA1AF8">
      <w:start w:val="1"/>
      <w:numFmt w:val="bullet"/>
      <w:lvlText w:val="•"/>
      <w:lvlJc w:val="left"/>
      <w:pPr>
        <w:tabs>
          <w:tab w:val="num" w:pos="360"/>
        </w:tabs>
        <w:ind w:left="360" w:hanging="360"/>
      </w:pPr>
      <w:rPr>
        <w:rFonts w:ascii="Arial" w:hAnsi="Arial" w:hint="default"/>
      </w:rPr>
    </w:lvl>
    <w:lvl w:ilvl="1" w:tplc="23526C80" w:tentative="1">
      <w:start w:val="1"/>
      <w:numFmt w:val="bullet"/>
      <w:lvlText w:val="•"/>
      <w:lvlJc w:val="left"/>
      <w:pPr>
        <w:tabs>
          <w:tab w:val="num" w:pos="1080"/>
        </w:tabs>
        <w:ind w:left="1080" w:hanging="360"/>
      </w:pPr>
      <w:rPr>
        <w:rFonts w:ascii="Arial" w:hAnsi="Arial" w:hint="default"/>
      </w:rPr>
    </w:lvl>
    <w:lvl w:ilvl="2" w:tplc="04102A6C" w:tentative="1">
      <w:start w:val="1"/>
      <w:numFmt w:val="bullet"/>
      <w:lvlText w:val="•"/>
      <w:lvlJc w:val="left"/>
      <w:pPr>
        <w:tabs>
          <w:tab w:val="num" w:pos="1800"/>
        </w:tabs>
        <w:ind w:left="1800" w:hanging="360"/>
      </w:pPr>
      <w:rPr>
        <w:rFonts w:ascii="Arial" w:hAnsi="Arial" w:hint="default"/>
      </w:rPr>
    </w:lvl>
    <w:lvl w:ilvl="3" w:tplc="E07EECDA" w:tentative="1">
      <w:start w:val="1"/>
      <w:numFmt w:val="bullet"/>
      <w:lvlText w:val="•"/>
      <w:lvlJc w:val="left"/>
      <w:pPr>
        <w:tabs>
          <w:tab w:val="num" w:pos="2520"/>
        </w:tabs>
        <w:ind w:left="2520" w:hanging="360"/>
      </w:pPr>
      <w:rPr>
        <w:rFonts w:ascii="Arial" w:hAnsi="Arial" w:hint="default"/>
      </w:rPr>
    </w:lvl>
    <w:lvl w:ilvl="4" w:tplc="287EEEC8" w:tentative="1">
      <w:start w:val="1"/>
      <w:numFmt w:val="bullet"/>
      <w:lvlText w:val="•"/>
      <w:lvlJc w:val="left"/>
      <w:pPr>
        <w:tabs>
          <w:tab w:val="num" w:pos="3240"/>
        </w:tabs>
        <w:ind w:left="3240" w:hanging="360"/>
      </w:pPr>
      <w:rPr>
        <w:rFonts w:ascii="Arial" w:hAnsi="Arial" w:hint="default"/>
      </w:rPr>
    </w:lvl>
    <w:lvl w:ilvl="5" w:tplc="2D46320E" w:tentative="1">
      <w:start w:val="1"/>
      <w:numFmt w:val="bullet"/>
      <w:lvlText w:val="•"/>
      <w:lvlJc w:val="left"/>
      <w:pPr>
        <w:tabs>
          <w:tab w:val="num" w:pos="3960"/>
        </w:tabs>
        <w:ind w:left="3960" w:hanging="360"/>
      </w:pPr>
      <w:rPr>
        <w:rFonts w:ascii="Arial" w:hAnsi="Arial" w:hint="default"/>
      </w:rPr>
    </w:lvl>
    <w:lvl w:ilvl="6" w:tplc="BA8E6ABC" w:tentative="1">
      <w:start w:val="1"/>
      <w:numFmt w:val="bullet"/>
      <w:lvlText w:val="•"/>
      <w:lvlJc w:val="left"/>
      <w:pPr>
        <w:tabs>
          <w:tab w:val="num" w:pos="4680"/>
        </w:tabs>
        <w:ind w:left="4680" w:hanging="360"/>
      </w:pPr>
      <w:rPr>
        <w:rFonts w:ascii="Arial" w:hAnsi="Arial" w:hint="default"/>
      </w:rPr>
    </w:lvl>
    <w:lvl w:ilvl="7" w:tplc="20C448E6" w:tentative="1">
      <w:start w:val="1"/>
      <w:numFmt w:val="bullet"/>
      <w:lvlText w:val="•"/>
      <w:lvlJc w:val="left"/>
      <w:pPr>
        <w:tabs>
          <w:tab w:val="num" w:pos="5400"/>
        </w:tabs>
        <w:ind w:left="5400" w:hanging="360"/>
      </w:pPr>
      <w:rPr>
        <w:rFonts w:ascii="Arial" w:hAnsi="Arial" w:hint="default"/>
      </w:rPr>
    </w:lvl>
    <w:lvl w:ilvl="8" w:tplc="119627E2"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10A110C1"/>
    <w:multiLevelType w:val="hybridMultilevel"/>
    <w:tmpl w:val="D1E8413C"/>
    <w:lvl w:ilvl="0" w:tplc="3ADA24CC">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B15813"/>
    <w:multiLevelType w:val="hybridMultilevel"/>
    <w:tmpl w:val="46BACF3A"/>
    <w:lvl w:ilvl="0" w:tplc="60B8E652">
      <w:start w:val="1"/>
      <w:numFmt w:val="bullet"/>
      <w:lvlText w:val="•"/>
      <w:lvlJc w:val="left"/>
      <w:pPr>
        <w:tabs>
          <w:tab w:val="num" w:pos="360"/>
        </w:tabs>
        <w:ind w:left="360" w:hanging="360"/>
      </w:pPr>
      <w:rPr>
        <w:rFonts w:ascii="Arial" w:hAnsi="Arial" w:hint="default"/>
      </w:rPr>
    </w:lvl>
    <w:lvl w:ilvl="1" w:tplc="8088769C" w:tentative="1">
      <w:start w:val="1"/>
      <w:numFmt w:val="bullet"/>
      <w:lvlText w:val="•"/>
      <w:lvlJc w:val="left"/>
      <w:pPr>
        <w:tabs>
          <w:tab w:val="num" w:pos="1080"/>
        </w:tabs>
        <w:ind w:left="1080" w:hanging="360"/>
      </w:pPr>
      <w:rPr>
        <w:rFonts w:ascii="Arial" w:hAnsi="Arial" w:hint="default"/>
      </w:rPr>
    </w:lvl>
    <w:lvl w:ilvl="2" w:tplc="BF107D8A" w:tentative="1">
      <w:start w:val="1"/>
      <w:numFmt w:val="bullet"/>
      <w:lvlText w:val="•"/>
      <w:lvlJc w:val="left"/>
      <w:pPr>
        <w:tabs>
          <w:tab w:val="num" w:pos="1800"/>
        </w:tabs>
        <w:ind w:left="1800" w:hanging="360"/>
      </w:pPr>
      <w:rPr>
        <w:rFonts w:ascii="Arial" w:hAnsi="Arial" w:hint="default"/>
      </w:rPr>
    </w:lvl>
    <w:lvl w:ilvl="3" w:tplc="A57271F0" w:tentative="1">
      <w:start w:val="1"/>
      <w:numFmt w:val="bullet"/>
      <w:lvlText w:val="•"/>
      <w:lvlJc w:val="left"/>
      <w:pPr>
        <w:tabs>
          <w:tab w:val="num" w:pos="2520"/>
        </w:tabs>
        <w:ind w:left="2520" w:hanging="360"/>
      </w:pPr>
      <w:rPr>
        <w:rFonts w:ascii="Arial" w:hAnsi="Arial" w:hint="default"/>
      </w:rPr>
    </w:lvl>
    <w:lvl w:ilvl="4" w:tplc="796C8756" w:tentative="1">
      <w:start w:val="1"/>
      <w:numFmt w:val="bullet"/>
      <w:lvlText w:val="•"/>
      <w:lvlJc w:val="left"/>
      <w:pPr>
        <w:tabs>
          <w:tab w:val="num" w:pos="3240"/>
        </w:tabs>
        <w:ind w:left="3240" w:hanging="360"/>
      </w:pPr>
      <w:rPr>
        <w:rFonts w:ascii="Arial" w:hAnsi="Arial" w:hint="default"/>
      </w:rPr>
    </w:lvl>
    <w:lvl w:ilvl="5" w:tplc="80F6F6E8" w:tentative="1">
      <w:start w:val="1"/>
      <w:numFmt w:val="bullet"/>
      <w:lvlText w:val="•"/>
      <w:lvlJc w:val="left"/>
      <w:pPr>
        <w:tabs>
          <w:tab w:val="num" w:pos="3960"/>
        </w:tabs>
        <w:ind w:left="3960" w:hanging="360"/>
      </w:pPr>
      <w:rPr>
        <w:rFonts w:ascii="Arial" w:hAnsi="Arial" w:hint="default"/>
      </w:rPr>
    </w:lvl>
    <w:lvl w:ilvl="6" w:tplc="E47E4B34" w:tentative="1">
      <w:start w:val="1"/>
      <w:numFmt w:val="bullet"/>
      <w:lvlText w:val="•"/>
      <w:lvlJc w:val="left"/>
      <w:pPr>
        <w:tabs>
          <w:tab w:val="num" w:pos="4680"/>
        </w:tabs>
        <w:ind w:left="4680" w:hanging="360"/>
      </w:pPr>
      <w:rPr>
        <w:rFonts w:ascii="Arial" w:hAnsi="Arial" w:hint="default"/>
      </w:rPr>
    </w:lvl>
    <w:lvl w:ilvl="7" w:tplc="5A56EBFE" w:tentative="1">
      <w:start w:val="1"/>
      <w:numFmt w:val="bullet"/>
      <w:lvlText w:val="•"/>
      <w:lvlJc w:val="left"/>
      <w:pPr>
        <w:tabs>
          <w:tab w:val="num" w:pos="5400"/>
        </w:tabs>
        <w:ind w:left="5400" w:hanging="360"/>
      </w:pPr>
      <w:rPr>
        <w:rFonts w:ascii="Arial" w:hAnsi="Arial" w:hint="default"/>
      </w:rPr>
    </w:lvl>
    <w:lvl w:ilvl="8" w:tplc="0ACEDEF4"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19947594"/>
    <w:multiLevelType w:val="hybridMultilevel"/>
    <w:tmpl w:val="0CA46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776863"/>
    <w:multiLevelType w:val="hybridMultilevel"/>
    <w:tmpl w:val="F880CE3C"/>
    <w:lvl w:ilvl="0" w:tplc="F1446DD2">
      <w:numFmt w:val="bullet"/>
      <w:lvlText w:val="•"/>
      <w:lvlJc w:val="left"/>
      <w:pPr>
        <w:ind w:left="720" w:hanging="720"/>
      </w:pPr>
      <w:rPr>
        <w:rFonts w:ascii="Tahoma" w:eastAsia="Times New Roman" w:hAnsi="Tahoma" w:cs="Tahom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906CDF"/>
    <w:multiLevelType w:val="hybridMultilevel"/>
    <w:tmpl w:val="9E244A1C"/>
    <w:lvl w:ilvl="0" w:tplc="A78AD9E8">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96141C"/>
    <w:multiLevelType w:val="hybridMultilevel"/>
    <w:tmpl w:val="4E462CCC"/>
    <w:lvl w:ilvl="0" w:tplc="0FD6D90C">
      <w:start w:val="1"/>
      <w:numFmt w:val="bullet"/>
      <w:lvlText w:val="•"/>
      <w:lvlJc w:val="left"/>
      <w:pPr>
        <w:tabs>
          <w:tab w:val="num" w:pos="360"/>
        </w:tabs>
        <w:ind w:left="360" w:hanging="360"/>
      </w:pPr>
      <w:rPr>
        <w:rFonts w:ascii="Arial" w:hAnsi="Arial" w:hint="default"/>
      </w:rPr>
    </w:lvl>
    <w:lvl w:ilvl="1" w:tplc="27EA96F0" w:tentative="1">
      <w:start w:val="1"/>
      <w:numFmt w:val="bullet"/>
      <w:lvlText w:val="•"/>
      <w:lvlJc w:val="left"/>
      <w:pPr>
        <w:tabs>
          <w:tab w:val="num" w:pos="1080"/>
        </w:tabs>
        <w:ind w:left="1080" w:hanging="360"/>
      </w:pPr>
      <w:rPr>
        <w:rFonts w:ascii="Arial" w:hAnsi="Arial" w:hint="default"/>
      </w:rPr>
    </w:lvl>
    <w:lvl w:ilvl="2" w:tplc="F6D61E66" w:tentative="1">
      <w:start w:val="1"/>
      <w:numFmt w:val="bullet"/>
      <w:lvlText w:val="•"/>
      <w:lvlJc w:val="left"/>
      <w:pPr>
        <w:tabs>
          <w:tab w:val="num" w:pos="1800"/>
        </w:tabs>
        <w:ind w:left="1800" w:hanging="360"/>
      </w:pPr>
      <w:rPr>
        <w:rFonts w:ascii="Arial" w:hAnsi="Arial" w:hint="default"/>
      </w:rPr>
    </w:lvl>
    <w:lvl w:ilvl="3" w:tplc="70C00D2C" w:tentative="1">
      <w:start w:val="1"/>
      <w:numFmt w:val="bullet"/>
      <w:lvlText w:val="•"/>
      <w:lvlJc w:val="left"/>
      <w:pPr>
        <w:tabs>
          <w:tab w:val="num" w:pos="2520"/>
        </w:tabs>
        <w:ind w:left="2520" w:hanging="360"/>
      </w:pPr>
      <w:rPr>
        <w:rFonts w:ascii="Arial" w:hAnsi="Arial" w:hint="default"/>
      </w:rPr>
    </w:lvl>
    <w:lvl w:ilvl="4" w:tplc="9DD46434" w:tentative="1">
      <w:start w:val="1"/>
      <w:numFmt w:val="bullet"/>
      <w:lvlText w:val="•"/>
      <w:lvlJc w:val="left"/>
      <w:pPr>
        <w:tabs>
          <w:tab w:val="num" w:pos="3240"/>
        </w:tabs>
        <w:ind w:left="3240" w:hanging="360"/>
      </w:pPr>
      <w:rPr>
        <w:rFonts w:ascii="Arial" w:hAnsi="Arial" w:hint="default"/>
      </w:rPr>
    </w:lvl>
    <w:lvl w:ilvl="5" w:tplc="A7C25BE0" w:tentative="1">
      <w:start w:val="1"/>
      <w:numFmt w:val="bullet"/>
      <w:lvlText w:val="•"/>
      <w:lvlJc w:val="left"/>
      <w:pPr>
        <w:tabs>
          <w:tab w:val="num" w:pos="3960"/>
        </w:tabs>
        <w:ind w:left="3960" w:hanging="360"/>
      </w:pPr>
      <w:rPr>
        <w:rFonts w:ascii="Arial" w:hAnsi="Arial" w:hint="default"/>
      </w:rPr>
    </w:lvl>
    <w:lvl w:ilvl="6" w:tplc="158E4774" w:tentative="1">
      <w:start w:val="1"/>
      <w:numFmt w:val="bullet"/>
      <w:lvlText w:val="•"/>
      <w:lvlJc w:val="left"/>
      <w:pPr>
        <w:tabs>
          <w:tab w:val="num" w:pos="4680"/>
        </w:tabs>
        <w:ind w:left="4680" w:hanging="360"/>
      </w:pPr>
      <w:rPr>
        <w:rFonts w:ascii="Arial" w:hAnsi="Arial" w:hint="default"/>
      </w:rPr>
    </w:lvl>
    <w:lvl w:ilvl="7" w:tplc="8A566A82" w:tentative="1">
      <w:start w:val="1"/>
      <w:numFmt w:val="bullet"/>
      <w:lvlText w:val="•"/>
      <w:lvlJc w:val="left"/>
      <w:pPr>
        <w:tabs>
          <w:tab w:val="num" w:pos="5400"/>
        </w:tabs>
        <w:ind w:left="5400" w:hanging="360"/>
      </w:pPr>
      <w:rPr>
        <w:rFonts w:ascii="Arial" w:hAnsi="Arial" w:hint="default"/>
      </w:rPr>
    </w:lvl>
    <w:lvl w:ilvl="8" w:tplc="7A00D9BE"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33DB092C"/>
    <w:multiLevelType w:val="hybridMultilevel"/>
    <w:tmpl w:val="2376E5D0"/>
    <w:lvl w:ilvl="0" w:tplc="DDCC8942">
      <w:start w:val="1"/>
      <w:numFmt w:val="bullet"/>
      <w:lvlText w:val="•"/>
      <w:lvlJc w:val="left"/>
      <w:pPr>
        <w:tabs>
          <w:tab w:val="num" w:pos="360"/>
        </w:tabs>
        <w:ind w:left="360" w:hanging="360"/>
      </w:pPr>
      <w:rPr>
        <w:rFonts w:ascii="Arial" w:hAnsi="Arial" w:hint="default"/>
      </w:rPr>
    </w:lvl>
    <w:lvl w:ilvl="1" w:tplc="49BC3978" w:tentative="1">
      <w:start w:val="1"/>
      <w:numFmt w:val="bullet"/>
      <w:lvlText w:val="•"/>
      <w:lvlJc w:val="left"/>
      <w:pPr>
        <w:tabs>
          <w:tab w:val="num" w:pos="1080"/>
        </w:tabs>
        <w:ind w:left="1080" w:hanging="360"/>
      </w:pPr>
      <w:rPr>
        <w:rFonts w:ascii="Arial" w:hAnsi="Arial" w:hint="default"/>
      </w:rPr>
    </w:lvl>
    <w:lvl w:ilvl="2" w:tplc="0B680AA6" w:tentative="1">
      <w:start w:val="1"/>
      <w:numFmt w:val="bullet"/>
      <w:lvlText w:val="•"/>
      <w:lvlJc w:val="left"/>
      <w:pPr>
        <w:tabs>
          <w:tab w:val="num" w:pos="1800"/>
        </w:tabs>
        <w:ind w:left="1800" w:hanging="360"/>
      </w:pPr>
      <w:rPr>
        <w:rFonts w:ascii="Arial" w:hAnsi="Arial" w:hint="default"/>
      </w:rPr>
    </w:lvl>
    <w:lvl w:ilvl="3" w:tplc="DCF2E026" w:tentative="1">
      <w:start w:val="1"/>
      <w:numFmt w:val="bullet"/>
      <w:lvlText w:val="•"/>
      <w:lvlJc w:val="left"/>
      <w:pPr>
        <w:tabs>
          <w:tab w:val="num" w:pos="2520"/>
        </w:tabs>
        <w:ind w:left="2520" w:hanging="360"/>
      </w:pPr>
      <w:rPr>
        <w:rFonts w:ascii="Arial" w:hAnsi="Arial" w:hint="default"/>
      </w:rPr>
    </w:lvl>
    <w:lvl w:ilvl="4" w:tplc="8BD26512" w:tentative="1">
      <w:start w:val="1"/>
      <w:numFmt w:val="bullet"/>
      <w:lvlText w:val="•"/>
      <w:lvlJc w:val="left"/>
      <w:pPr>
        <w:tabs>
          <w:tab w:val="num" w:pos="3240"/>
        </w:tabs>
        <w:ind w:left="3240" w:hanging="360"/>
      </w:pPr>
      <w:rPr>
        <w:rFonts w:ascii="Arial" w:hAnsi="Arial" w:hint="default"/>
      </w:rPr>
    </w:lvl>
    <w:lvl w:ilvl="5" w:tplc="FC144610" w:tentative="1">
      <w:start w:val="1"/>
      <w:numFmt w:val="bullet"/>
      <w:lvlText w:val="•"/>
      <w:lvlJc w:val="left"/>
      <w:pPr>
        <w:tabs>
          <w:tab w:val="num" w:pos="3960"/>
        </w:tabs>
        <w:ind w:left="3960" w:hanging="360"/>
      </w:pPr>
      <w:rPr>
        <w:rFonts w:ascii="Arial" w:hAnsi="Arial" w:hint="default"/>
      </w:rPr>
    </w:lvl>
    <w:lvl w:ilvl="6" w:tplc="66E00E5C" w:tentative="1">
      <w:start w:val="1"/>
      <w:numFmt w:val="bullet"/>
      <w:lvlText w:val="•"/>
      <w:lvlJc w:val="left"/>
      <w:pPr>
        <w:tabs>
          <w:tab w:val="num" w:pos="4680"/>
        </w:tabs>
        <w:ind w:left="4680" w:hanging="360"/>
      </w:pPr>
      <w:rPr>
        <w:rFonts w:ascii="Arial" w:hAnsi="Arial" w:hint="default"/>
      </w:rPr>
    </w:lvl>
    <w:lvl w:ilvl="7" w:tplc="393079A4" w:tentative="1">
      <w:start w:val="1"/>
      <w:numFmt w:val="bullet"/>
      <w:lvlText w:val="•"/>
      <w:lvlJc w:val="left"/>
      <w:pPr>
        <w:tabs>
          <w:tab w:val="num" w:pos="5400"/>
        </w:tabs>
        <w:ind w:left="5400" w:hanging="360"/>
      </w:pPr>
      <w:rPr>
        <w:rFonts w:ascii="Arial" w:hAnsi="Arial" w:hint="default"/>
      </w:rPr>
    </w:lvl>
    <w:lvl w:ilvl="8" w:tplc="FFDE975A"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3B9E5D08"/>
    <w:multiLevelType w:val="hybridMultilevel"/>
    <w:tmpl w:val="AFF853F2"/>
    <w:lvl w:ilvl="0" w:tplc="0428E496">
      <w:start w:val="1"/>
      <w:numFmt w:val="bullet"/>
      <w:lvlText w:val="•"/>
      <w:lvlJc w:val="left"/>
      <w:pPr>
        <w:tabs>
          <w:tab w:val="num" w:pos="360"/>
        </w:tabs>
        <w:ind w:left="360" w:hanging="360"/>
      </w:pPr>
      <w:rPr>
        <w:rFonts w:ascii="Arial" w:hAnsi="Arial" w:hint="default"/>
      </w:rPr>
    </w:lvl>
    <w:lvl w:ilvl="1" w:tplc="01EAC14E" w:tentative="1">
      <w:start w:val="1"/>
      <w:numFmt w:val="bullet"/>
      <w:lvlText w:val="•"/>
      <w:lvlJc w:val="left"/>
      <w:pPr>
        <w:tabs>
          <w:tab w:val="num" w:pos="1080"/>
        </w:tabs>
        <w:ind w:left="1080" w:hanging="360"/>
      </w:pPr>
      <w:rPr>
        <w:rFonts w:ascii="Arial" w:hAnsi="Arial" w:hint="default"/>
      </w:rPr>
    </w:lvl>
    <w:lvl w:ilvl="2" w:tplc="6B64363E" w:tentative="1">
      <w:start w:val="1"/>
      <w:numFmt w:val="bullet"/>
      <w:lvlText w:val="•"/>
      <w:lvlJc w:val="left"/>
      <w:pPr>
        <w:tabs>
          <w:tab w:val="num" w:pos="1800"/>
        </w:tabs>
        <w:ind w:left="1800" w:hanging="360"/>
      </w:pPr>
      <w:rPr>
        <w:rFonts w:ascii="Arial" w:hAnsi="Arial" w:hint="default"/>
      </w:rPr>
    </w:lvl>
    <w:lvl w:ilvl="3" w:tplc="4D7CEDDC" w:tentative="1">
      <w:start w:val="1"/>
      <w:numFmt w:val="bullet"/>
      <w:lvlText w:val="•"/>
      <w:lvlJc w:val="left"/>
      <w:pPr>
        <w:tabs>
          <w:tab w:val="num" w:pos="2520"/>
        </w:tabs>
        <w:ind w:left="2520" w:hanging="360"/>
      </w:pPr>
      <w:rPr>
        <w:rFonts w:ascii="Arial" w:hAnsi="Arial" w:hint="default"/>
      </w:rPr>
    </w:lvl>
    <w:lvl w:ilvl="4" w:tplc="9F981908" w:tentative="1">
      <w:start w:val="1"/>
      <w:numFmt w:val="bullet"/>
      <w:lvlText w:val="•"/>
      <w:lvlJc w:val="left"/>
      <w:pPr>
        <w:tabs>
          <w:tab w:val="num" w:pos="3240"/>
        </w:tabs>
        <w:ind w:left="3240" w:hanging="360"/>
      </w:pPr>
      <w:rPr>
        <w:rFonts w:ascii="Arial" w:hAnsi="Arial" w:hint="default"/>
      </w:rPr>
    </w:lvl>
    <w:lvl w:ilvl="5" w:tplc="B8341C42" w:tentative="1">
      <w:start w:val="1"/>
      <w:numFmt w:val="bullet"/>
      <w:lvlText w:val="•"/>
      <w:lvlJc w:val="left"/>
      <w:pPr>
        <w:tabs>
          <w:tab w:val="num" w:pos="3960"/>
        </w:tabs>
        <w:ind w:left="3960" w:hanging="360"/>
      </w:pPr>
      <w:rPr>
        <w:rFonts w:ascii="Arial" w:hAnsi="Arial" w:hint="default"/>
      </w:rPr>
    </w:lvl>
    <w:lvl w:ilvl="6" w:tplc="95846C3E" w:tentative="1">
      <w:start w:val="1"/>
      <w:numFmt w:val="bullet"/>
      <w:lvlText w:val="•"/>
      <w:lvlJc w:val="left"/>
      <w:pPr>
        <w:tabs>
          <w:tab w:val="num" w:pos="4680"/>
        </w:tabs>
        <w:ind w:left="4680" w:hanging="360"/>
      </w:pPr>
      <w:rPr>
        <w:rFonts w:ascii="Arial" w:hAnsi="Arial" w:hint="default"/>
      </w:rPr>
    </w:lvl>
    <w:lvl w:ilvl="7" w:tplc="E932CE5C" w:tentative="1">
      <w:start w:val="1"/>
      <w:numFmt w:val="bullet"/>
      <w:lvlText w:val="•"/>
      <w:lvlJc w:val="left"/>
      <w:pPr>
        <w:tabs>
          <w:tab w:val="num" w:pos="5400"/>
        </w:tabs>
        <w:ind w:left="5400" w:hanging="360"/>
      </w:pPr>
      <w:rPr>
        <w:rFonts w:ascii="Arial" w:hAnsi="Arial" w:hint="default"/>
      </w:rPr>
    </w:lvl>
    <w:lvl w:ilvl="8" w:tplc="4C76DE8A"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452449E8"/>
    <w:multiLevelType w:val="hybridMultilevel"/>
    <w:tmpl w:val="0BD0AAE2"/>
    <w:lvl w:ilvl="0" w:tplc="3ADA24CC">
      <w:numFmt w:val="bullet"/>
      <w:lvlText w:val="•"/>
      <w:lvlJc w:val="left"/>
      <w:pPr>
        <w:ind w:left="360" w:hanging="360"/>
      </w:pPr>
      <w:rPr>
        <w:rFonts w:ascii="Tahoma" w:eastAsia="Times New Roman" w:hAnsi="Tahoma" w:cs="Tahom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B221197"/>
    <w:multiLevelType w:val="multilevel"/>
    <w:tmpl w:val="6C64AFF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4DAB65DA"/>
    <w:multiLevelType w:val="hybridMultilevel"/>
    <w:tmpl w:val="42F0446C"/>
    <w:lvl w:ilvl="0" w:tplc="4D0C3BC0">
      <w:start w:val="1"/>
      <w:numFmt w:val="bullet"/>
      <w:lvlText w:val="•"/>
      <w:lvlJc w:val="left"/>
      <w:pPr>
        <w:tabs>
          <w:tab w:val="num" w:pos="360"/>
        </w:tabs>
        <w:ind w:left="360" w:hanging="360"/>
      </w:pPr>
      <w:rPr>
        <w:rFonts w:ascii="Arial" w:hAnsi="Arial" w:hint="default"/>
      </w:rPr>
    </w:lvl>
    <w:lvl w:ilvl="1" w:tplc="9552DF90" w:tentative="1">
      <w:start w:val="1"/>
      <w:numFmt w:val="bullet"/>
      <w:lvlText w:val="•"/>
      <w:lvlJc w:val="left"/>
      <w:pPr>
        <w:tabs>
          <w:tab w:val="num" w:pos="1080"/>
        </w:tabs>
        <w:ind w:left="1080" w:hanging="360"/>
      </w:pPr>
      <w:rPr>
        <w:rFonts w:ascii="Arial" w:hAnsi="Arial" w:hint="default"/>
      </w:rPr>
    </w:lvl>
    <w:lvl w:ilvl="2" w:tplc="28E42220" w:tentative="1">
      <w:start w:val="1"/>
      <w:numFmt w:val="bullet"/>
      <w:lvlText w:val="•"/>
      <w:lvlJc w:val="left"/>
      <w:pPr>
        <w:tabs>
          <w:tab w:val="num" w:pos="1800"/>
        </w:tabs>
        <w:ind w:left="1800" w:hanging="360"/>
      </w:pPr>
      <w:rPr>
        <w:rFonts w:ascii="Arial" w:hAnsi="Arial" w:hint="default"/>
      </w:rPr>
    </w:lvl>
    <w:lvl w:ilvl="3" w:tplc="A09027FC" w:tentative="1">
      <w:start w:val="1"/>
      <w:numFmt w:val="bullet"/>
      <w:lvlText w:val="•"/>
      <w:lvlJc w:val="left"/>
      <w:pPr>
        <w:tabs>
          <w:tab w:val="num" w:pos="2520"/>
        </w:tabs>
        <w:ind w:left="2520" w:hanging="360"/>
      </w:pPr>
      <w:rPr>
        <w:rFonts w:ascii="Arial" w:hAnsi="Arial" w:hint="default"/>
      </w:rPr>
    </w:lvl>
    <w:lvl w:ilvl="4" w:tplc="6678913E" w:tentative="1">
      <w:start w:val="1"/>
      <w:numFmt w:val="bullet"/>
      <w:lvlText w:val="•"/>
      <w:lvlJc w:val="left"/>
      <w:pPr>
        <w:tabs>
          <w:tab w:val="num" w:pos="3240"/>
        </w:tabs>
        <w:ind w:left="3240" w:hanging="360"/>
      </w:pPr>
      <w:rPr>
        <w:rFonts w:ascii="Arial" w:hAnsi="Arial" w:hint="default"/>
      </w:rPr>
    </w:lvl>
    <w:lvl w:ilvl="5" w:tplc="9878DE50" w:tentative="1">
      <w:start w:val="1"/>
      <w:numFmt w:val="bullet"/>
      <w:lvlText w:val="•"/>
      <w:lvlJc w:val="left"/>
      <w:pPr>
        <w:tabs>
          <w:tab w:val="num" w:pos="3960"/>
        </w:tabs>
        <w:ind w:left="3960" w:hanging="360"/>
      </w:pPr>
      <w:rPr>
        <w:rFonts w:ascii="Arial" w:hAnsi="Arial" w:hint="default"/>
      </w:rPr>
    </w:lvl>
    <w:lvl w:ilvl="6" w:tplc="319465F0" w:tentative="1">
      <w:start w:val="1"/>
      <w:numFmt w:val="bullet"/>
      <w:lvlText w:val="•"/>
      <w:lvlJc w:val="left"/>
      <w:pPr>
        <w:tabs>
          <w:tab w:val="num" w:pos="4680"/>
        </w:tabs>
        <w:ind w:left="4680" w:hanging="360"/>
      </w:pPr>
      <w:rPr>
        <w:rFonts w:ascii="Arial" w:hAnsi="Arial" w:hint="default"/>
      </w:rPr>
    </w:lvl>
    <w:lvl w:ilvl="7" w:tplc="279863F8" w:tentative="1">
      <w:start w:val="1"/>
      <w:numFmt w:val="bullet"/>
      <w:lvlText w:val="•"/>
      <w:lvlJc w:val="left"/>
      <w:pPr>
        <w:tabs>
          <w:tab w:val="num" w:pos="5400"/>
        </w:tabs>
        <w:ind w:left="5400" w:hanging="360"/>
      </w:pPr>
      <w:rPr>
        <w:rFonts w:ascii="Arial" w:hAnsi="Arial" w:hint="default"/>
      </w:rPr>
    </w:lvl>
    <w:lvl w:ilvl="8" w:tplc="C134915C" w:tentative="1">
      <w:start w:val="1"/>
      <w:numFmt w:val="bullet"/>
      <w:lvlText w:val="•"/>
      <w:lvlJc w:val="left"/>
      <w:pPr>
        <w:tabs>
          <w:tab w:val="num" w:pos="6120"/>
        </w:tabs>
        <w:ind w:left="6120" w:hanging="360"/>
      </w:pPr>
      <w:rPr>
        <w:rFonts w:ascii="Arial" w:hAnsi="Arial" w:hint="default"/>
      </w:rPr>
    </w:lvl>
  </w:abstractNum>
  <w:abstractNum w:abstractNumId="14" w15:restartNumberingAfterBreak="0">
    <w:nsid w:val="57617061"/>
    <w:multiLevelType w:val="hybridMultilevel"/>
    <w:tmpl w:val="F7647432"/>
    <w:lvl w:ilvl="0" w:tplc="1AB4D724">
      <w:start w:val="1"/>
      <w:numFmt w:val="bullet"/>
      <w:lvlText w:val="•"/>
      <w:lvlJc w:val="left"/>
      <w:pPr>
        <w:tabs>
          <w:tab w:val="num" w:pos="360"/>
        </w:tabs>
        <w:ind w:left="360" w:hanging="360"/>
      </w:pPr>
      <w:rPr>
        <w:rFonts w:ascii="Arial" w:hAnsi="Arial" w:hint="default"/>
      </w:rPr>
    </w:lvl>
    <w:lvl w:ilvl="1" w:tplc="061A7236" w:tentative="1">
      <w:start w:val="1"/>
      <w:numFmt w:val="bullet"/>
      <w:lvlText w:val="•"/>
      <w:lvlJc w:val="left"/>
      <w:pPr>
        <w:tabs>
          <w:tab w:val="num" w:pos="1080"/>
        </w:tabs>
        <w:ind w:left="1080" w:hanging="360"/>
      </w:pPr>
      <w:rPr>
        <w:rFonts w:ascii="Arial" w:hAnsi="Arial" w:hint="default"/>
      </w:rPr>
    </w:lvl>
    <w:lvl w:ilvl="2" w:tplc="05AE57F2" w:tentative="1">
      <w:start w:val="1"/>
      <w:numFmt w:val="bullet"/>
      <w:lvlText w:val="•"/>
      <w:lvlJc w:val="left"/>
      <w:pPr>
        <w:tabs>
          <w:tab w:val="num" w:pos="1800"/>
        </w:tabs>
        <w:ind w:left="1800" w:hanging="360"/>
      </w:pPr>
      <w:rPr>
        <w:rFonts w:ascii="Arial" w:hAnsi="Arial" w:hint="default"/>
      </w:rPr>
    </w:lvl>
    <w:lvl w:ilvl="3" w:tplc="60807770" w:tentative="1">
      <w:start w:val="1"/>
      <w:numFmt w:val="bullet"/>
      <w:lvlText w:val="•"/>
      <w:lvlJc w:val="left"/>
      <w:pPr>
        <w:tabs>
          <w:tab w:val="num" w:pos="2520"/>
        </w:tabs>
        <w:ind w:left="2520" w:hanging="360"/>
      </w:pPr>
      <w:rPr>
        <w:rFonts w:ascii="Arial" w:hAnsi="Arial" w:hint="default"/>
      </w:rPr>
    </w:lvl>
    <w:lvl w:ilvl="4" w:tplc="9918AA32" w:tentative="1">
      <w:start w:val="1"/>
      <w:numFmt w:val="bullet"/>
      <w:lvlText w:val="•"/>
      <w:lvlJc w:val="left"/>
      <w:pPr>
        <w:tabs>
          <w:tab w:val="num" w:pos="3240"/>
        </w:tabs>
        <w:ind w:left="3240" w:hanging="360"/>
      </w:pPr>
      <w:rPr>
        <w:rFonts w:ascii="Arial" w:hAnsi="Arial" w:hint="default"/>
      </w:rPr>
    </w:lvl>
    <w:lvl w:ilvl="5" w:tplc="AEDEEFF0" w:tentative="1">
      <w:start w:val="1"/>
      <w:numFmt w:val="bullet"/>
      <w:lvlText w:val="•"/>
      <w:lvlJc w:val="left"/>
      <w:pPr>
        <w:tabs>
          <w:tab w:val="num" w:pos="3960"/>
        </w:tabs>
        <w:ind w:left="3960" w:hanging="360"/>
      </w:pPr>
      <w:rPr>
        <w:rFonts w:ascii="Arial" w:hAnsi="Arial" w:hint="default"/>
      </w:rPr>
    </w:lvl>
    <w:lvl w:ilvl="6" w:tplc="5EAC53A6" w:tentative="1">
      <w:start w:val="1"/>
      <w:numFmt w:val="bullet"/>
      <w:lvlText w:val="•"/>
      <w:lvlJc w:val="left"/>
      <w:pPr>
        <w:tabs>
          <w:tab w:val="num" w:pos="4680"/>
        </w:tabs>
        <w:ind w:left="4680" w:hanging="360"/>
      </w:pPr>
      <w:rPr>
        <w:rFonts w:ascii="Arial" w:hAnsi="Arial" w:hint="default"/>
      </w:rPr>
    </w:lvl>
    <w:lvl w:ilvl="7" w:tplc="5AF62154" w:tentative="1">
      <w:start w:val="1"/>
      <w:numFmt w:val="bullet"/>
      <w:lvlText w:val="•"/>
      <w:lvlJc w:val="left"/>
      <w:pPr>
        <w:tabs>
          <w:tab w:val="num" w:pos="5400"/>
        </w:tabs>
        <w:ind w:left="5400" w:hanging="360"/>
      </w:pPr>
      <w:rPr>
        <w:rFonts w:ascii="Arial" w:hAnsi="Arial" w:hint="default"/>
      </w:rPr>
    </w:lvl>
    <w:lvl w:ilvl="8" w:tplc="DB5851FA" w:tentative="1">
      <w:start w:val="1"/>
      <w:numFmt w:val="bullet"/>
      <w:lvlText w:val="•"/>
      <w:lvlJc w:val="left"/>
      <w:pPr>
        <w:tabs>
          <w:tab w:val="num" w:pos="6120"/>
        </w:tabs>
        <w:ind w:left="6120" w:hanging="360"/>
      </w:pPr>
      <w:rPr>
        <w:rFonts w:ascii="Arial" w:hAnsi="Arial" w:hint="default"/>
      </w:rPr>
    </w:lvl>
  </w:abstractNum>
  <w:abstractNum w:abstractNumId="15" w15:restartNumberingAfterBreak="0">
    <w:nsid w:val="57786227"/>
    <w:multiLevelType w:val="hybridMultilevel"/>
    <w:tmpl w:val="42EA6F40"/>
    <w:lvl w:ilvl="0" w:tplc="CFB86762">
      <w:start w:val="1"/>
      <w:numFmt w:val="bullet"/>
      <w:lvlText w:val="•"/>
      <w:lvlJc w:val="left"/>
      <w:pPr>
        <w:tabs>
          <w:tab w:val="num" w:pos="360"/>
        </w:tabs>
        <w:ind w:left="360" w:hanging="360"/>
      </w:pPr>
      <w:rPr>
        <w:rFonts w:ascii="Arial" w:hAnsi="Arial" w:hint="default"/>
      </w:rPr>
    </w:lvl>
    <w:lvl w:ilvl="1" w:tplc="9DB224C8" w:tentative="1">
      <w:start w:val="1"/>
      <w:numFmt w:val="bullet"/>
      <w:lvlText w:val="•"/>
      <w:lvlJc w:val="left"/>
      <w:pPr>
        <w:tabs>
          <w:tab w:val="num" w:pos="1080"/>
        </w:tabs>
        <w:ind w:left="1080" w:hanging="360"/>
      </w:pPr>
      <w:rPr>
        <w:rFonts w:ascii="Arial" w:hAnsi="Arial" w:hint="default"/>
      </w:rPr>
    </w:lvl>
    <w:lvl w:ilvl="2" w:tplc="911C64C8" w:tentative="1">
      <w:start w:val="1"/>
      <w:numFmt w:val="bullet"/>
      <w:lvlText w:val="•"/>
      <w:lvlJc w:val="left"/>
      <w:pPr>
        <w:tabs>
          <w:tab w:val="num" w:pos="1800"/>
        </w:tabs>
        <w:ind w:left="1800" w:hanging="360"/>
      </w:pPr>
      <w:rPr>
        <w:rFonts w:ascii="Arial" w:hAnsi="Arial" w:hint="default"/>
      </w:rPr>
    </w:lvl>
    <w:lvl w:ilvl="3" w:tplc="CB08B0C2" w:tentative="1">
      <w:start w:val="1"/>
      <w:numFmt w:val="bullet"/>
      <w:lvlText w:val="•"/>
      <w:lvlJc w:val="left"/>
      <w:pPr>
        <w:tabs>
          <w:tab w:val="num" w:pos="2520"/>
        </w:tabs>
        <w:ind w:left="2520" w:hanging="360"/>
      </w:pPr>
      <w:rPr>
        <w:rFonts w:ascii="Arial" w:hAnsi="Arial" w:hint="default"/>
      </w:rPr>
    </w:lvl>
    <w:lvl w:ilvl="4" w:tplc="96DA92B2" w:tentative="1">
      <w:start w:val="1"/>
      <w:numFmt w:val="bullet"/>
      <w:lvlText w:val="•"/>
      <w:lvlJc w:val="left"/>
      <w:pPr>
        <w:tabs>
          <w:tab w:val="num" w:pos="3240"/>
        </w:tabs>
        <w:ind w:left="3240" w:hanging="360"/>
      </w:pPr>
      <w:rPr>
        <w:rFonts w:ascii="Arial" w:hAnsi="Arial" w:hint="default"/>
      </w:rPr>
    </w:lvl>
    <w:lvl w:ilvl="5" w:tplc="5F8A8A5A" w:tentative="1">
      <w:start w:val="1"/>
      <w:numFmt w:val="bullet"/>
      <w:lvlText w:val="•"/>
      <w:lvlJc w:val="left"/>
      <w:pPr>
        <w:tabs>
          <w:tab w:val="num" w:pos="3960"/>
        </w:tabs>
        <w:ind w:left="3960" w:hanging="360"/>
      </w:pPr>
      <w:rPr>
        <w:rFonts w:ascii="Arial" w:hAnsi="Arial" w:hint="default"/>
      </w:rPr>
    </w:lvl>
    <w:lvl w:ilvl="6" w:tplc="02E0B944" w:tentative="1">
      <w:start w:val="1"/>
      <w:numFmt w:val="bullet"/>
      <w:lvlText w:val="•"/>
      <w:lvlJc w:val="left"/>
      <w:pPr>
        <w:tabs>
          <w:tab w:val="num" w:pos="4680"/>
        </w:tabs>
        <w:ind w:left="4680" w:hanging="360"/>
      </w:pPr>
      <w:rPr>
        <w:rFonts w:ascii="Arial" w:hAnsi="Arial" w:hint="default"/>
      </w:rPr>
    </w:lvl>
    <w:lvl w:ilvl="7" w:tplc="13AAD6D6" w:tentative="1">
      <w:start w:val="1"/>
      <w:numFmt w:val="bullet"/>
      <w:lvlText w:val="•"/>
      <w:lvlJc w:val="left"/>
      <w:pPr>
        <w:tabs>
          <w:tab w:val="num" w:pos="5400"/>
        </w:tabs>
        <w:ind w:left="5400" w:hanging="360"/>
      </w:pPr>
      <w:rPr>
        <w:rFonts w:ascii="Arial" w:hAnsi="Arial" w:hint="default"/>
      </w:rPr>
    </w:lvl>
    <w:lvl w:ilvl="8" w:tplc="48D6AD9C" w:tentative="1">
      <w:start w:val="1"/>
      <w:numFmt w:val="bullet"/>
      <w:lvlText w:val="•"/>
      <w:lvlJc w:val="left"/>
      <w:pPr>
        <w:tabs>
          <w:tab w:val="num" w:pos="6120"/>
        </w:tabs>
        <w:ind w:left="6120" w:hanging="360"/>
      </w:pPr>
      <w:rPr>
        <w:rFonts w:ascii="Arial" w:hAnsi="Arial" w:hint="default"/>
      </w:rPr>
    </w:lvl>
  </w:abstractNum>
  <w:abstractNum w:abstractNumId="16" w15:restartNumberingAfterBreak="0">
    <w:nsid w:val="60CB1614"/>
    <w:multiLevelType w:val="hybridMultilevel"/>
    <w:tmpl w:val="4FCCC532"/>
    <w:lvl w:ilvl="0" w:tplc="3ADA24CC">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5826FD"/>
    <w:multiLevelType w:val="hybridMultilevel"/>
    <w:tmpl w:val="E78ECE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2561584"/>
    <w:multiLevelType w:val="hybridMultilevel"/>
    <w:tmpl w:val="21D68C84"/>
    <w:lvl w:ilvl="0" w:tplc="2F36770E">
      <w:start w:val="1"/>
      <w:numFmt w:val="bullet"/>
      <w:lvlText w:val="•"/>
      <w:lvlJc w:val="left"/>
      <w:pPr>
        <w:tabs>
          <w:tab w:val="num" w:pos="360"/>
        </w:tabs>
        <w:ind w:left="360" w:hanging="360"/>
      </w:pPr>
      <w:rPr>
        <w:rFonts w:ascii="Arial" w:hAnsi="Arial" w:hint="default"/>
      </w:rPr>
    </w:lvl>
    <w:lvl w:ilvl="1" w:tplc="C498954C" w:tentative="1">
      <w:start w:val="1"/>
      <w:numFmt w:val="bullet"/>
      <w:lvlText w:val="•"/>
      <w:lvlJc w:val="left"/>
      <w:pPr>
        <w:tabs>
          <w:tab w:val="num" w:pos="1080"/>
        </w:tabs>
        <w:ind w:left="1080" w:hanging="360"/>
      </w:pPr>
      <w:rPr>
        <w:rFonts w:ascii="Arial" w:hAnsi="Arial" w:hint="default"/>
      </w:rPr>
    </w:lvl>
    <w:lvl w:ilvl="2" w:tplc="335E09D6" w:tentative="1">
      <w:start w:val="1"/>
      <w:numFmt w:val="bullet"/>
      <w:lvlText w:val="•"/>
      <w:lvlJc w:val="left"/>
      <w:pPr>
        <w:tabs>
          <w:tab w:val="num" w:pos="1800"/>
        </w:tabs>
        <w:ind w:left="1800" w:hanging="360"/>
      </w:pPr>
      <w:rPr>
        <w:rFonts w:ascii="Arial" w:hAnsi="Arial" w:hint="default"/>
      </w:rPr>
    </w:lvl>
    <w:lvl w:ilvl="3" w:tplc="BBE25B74" w:tentative="1">
      <w:start w:val="1"/>
      <w:numFmt w:val="bullet"/>
      <w:lvlText w:val="•"/>
      <w:lvlJc w:val="left"/>
      <w:pPr>
        <w:tabs>
          <w:tab w:val="num" w:pos="2520"/>
        </w:tabs>
        <w:ind w:left="2520" w:hanging="360"/>
      </w:pPr>
      <w:rPr>
        <w:rFonts w:ascii="Arial" w:hAnsi="Arial" w:hint="default"/>
      </w:rPr>
    </w:lvl>
    <w:lvl w:ilvl="4" w:tplc="D9DA29D8" w:tentative="1">
      <w:start w:val="1"/>
      <w:numFmt w:val="bullet"/>
      <w:lvlText w:val="•"/>
      <w:lvlJc w:val="left"/>
      <w:pPr>
        <w:tabs>
          <w:tab w:val="num" w:pos="3240"/>
        </w:tabs>
        <w:ind w:left="3240" w:hanging="360"/>
      </w:pPr>
      <w:rPr>
        <w:rFonts w:ascii="Arial" w:hAnsi="Arial" w:hint="default"/>
      </w:rPr>
    </w:lvl>
    <w:lvl w:ilvl="5" w:tplc="C780FD6E" w:tentative="1">
      <w:start w:val="1"/>
      <w:numFmt w:val="bullet"/>
      <w:lvlText w:val="•"/>
      <w:lvlJc w:val="left"/>
      <w:pPr>
        <w:tabs>
          <w:tab w:val="num" w:pos="3960"/>
        </w:tabs>
        <w:ind w:left="3960" w:hanging="360"/>
      </w:pPr>
      <w:rPr>
        <w:rFonts w:ascii="Arial" w:hAnsi="Arial" w:hint="default"/>
      </w:rPr>
    </w:lvl>
    <w:lvl w:ilvl="6" w:tplc="12A4880A" w:tentative="1">
      <w:start w:val="1"/>
      <w:numFmt w:val="bullet"/>
      <w:lvlText w:val="•"/>
      <w:lvlJc w:val="left"/>
      <w:pPr>
        <w:tabs>
          <w:tab w:val="num" w:pos="4680"/>
        </w:tabs>
        <w:ind w:left="4680" w:hanging="360"/>
      </w:pPr>
      <w:rPr>
        <w:rFonts w:ascii="Arial" w:hAnsi="Arial" w:hint="default"/>
      </w:rPr>
    </w:lvl>
    <w:lvl w:ilvl="7" w:tplc="4BD6BCEE" w:tentative="1">
      <w:start w:val="1"/>
      <w:numFmt w:val="bullet"/>
      <w:lvlText w:val="•"/>
      <w:lvlJc w:val="left"/>
      <w:pPr>
        <w:tabs>
          <w:tab w:val="num" w:pos="5400"/>
        </w:tabs>
        <w:ind w:left="5400" w:hanging="360"/>
      </w:pPr>
      <w:rPr>
        <w:rFonts w:ascii="Arial" w:hAnsi="Arial" w:hint="default"/>
      </w:rPr>
    </w:lvl>
    <w:lvl w:ilvl="8" w:tplc="ACE2E93C" w:tentative="1">
      <w:start w:val="1"/>
      <w:numFmt w:val="bullet"/>
      <w:lvlText w:val="•"/>
      <w:lvlJc w:val="left"/>
      <w:pPr>
        <w:tabs>
          <w:tab w:val="num" w:pos="6120"/>
        </w:tabs>
        <w:ind w:left="6120" w:hanging="360"/>
      </w:pPr>
      <w:rPr>
        <w:rFonts w:ascii="Arial" w:hAnsi="Arial" w:hint="default"/>
      </w:rPr>
    </w:lvl>
  </w:abstractNum>
  <w:abstractNum w:abstractNumId="19" w15:restartNumberingAfterBreak="0">
    <w:nsid w:val="781215A7"/>
    <w:multiLevelType w:val="hybridMultilevel"/>
    <w:tmpl w:val="A9A01402"/>
    <w:lvl w:ilvl="0" w:tplc="0FC07A02">
      <w:start w:val="1"/>
      <w:numFmt w:val="bullet"/>
      <w:lvlText w:val="•"/>
      <w:lvlJc w:val="left"/>
      <w:pPr>
        <w:tabs>
          <w:tab w:val="num" w:pos="360"/>
        </w:tabs>
        <w:ind w:left="360" w:hanging="360"/>
      </w:pPr>
      <w:rPr>
        <w:rFonts w:ascii="Arial" w:hAnsi="Arial" w:hint="default"/>
      </w:rPr>
    </w:lvl>
    <w:lvl w:ilvl="1" w:tplc="085AA30A" w:tentative="1">
      <w:start w:val="1"/>
      <w:numFmt w:val="bullet"/>
      <w:lvlText w:val="•"/>
      <w:lvlJc w:val="left"/>
      <w:pPr>
        <w:tabs>
          <w:tab w:val="num" w:pos="1080"/>
        </w:tabs>
        <w:ind w:left="1080" w:hanging="360"/>
      </w:pPr>
      <w:rPr>
        <w:rFonts w:ascii="Arial" w:hAnsi="Arial" w:hint="default"/>
      </w:rPr>
    </w:lvl>
    <w:lvl w:ilvl="2" w:tplc="388CDDE8" w:tentative="1">
      <w:start w:val="1"/>
      <w:numFmt w:val="bullet"/>
      <w:lvlText w:val="•"/>
      <w:lvlJc w:val="left"/>
      <w:pPr>
        <w:tabs>
          <w:tab w:val="num" w:pos="1800"/>
        </w:tabs>
        <w:ind w:left="1800" w:hanging="360"/>
      </w:pPr>
      <w:rPr>
        <w:rFonts w:ascii="Arial" w:hAnsi="Arial" w:hint="default"/>
      </w:rPr>
    </w:lvl>
    <w:lvl w:ilvl="3" w:tplc="87EAAE18" w:tentative="1">
      <w:start w:val="1"/>
      <w:numFmt w:val="bullet"/>
      <w:lvlText w:val="•"/>
      <w:lvlJc w:val="left"/>
      <w:pPr>
        <w:tabs>
          <w:tab w:val="num" w:pos="2520"/>
        </w:tabs>
        <w:ind w:left="2520" w:hanging="360"/>
      </w:pPr>
      <w:rPr>
        <w:rFonts w:ascii="Arial" w:hAnsi="Arial" w:hint="default"/>
      </w:rPr>
    </w:lvl>
    <w:lvl w:ilvl="4" w:tplc="5A32CBC8" w:tentative="1">
      <w:start w:val="1"/>
      <w:numFmt w:val="bullet"/>
      <w:lvlText w:val="•"/>
      <w:lvlJc w:val="left"/>
      <w:pPr>
        <w:tabs>
          <w:tab w:val="num" w:pos="3240"/>
        </w:tabs>
        <w:ind w:left="3240" w:hanging="360"/>
      </w:pPr>
      <w:rPr>
        <w:rFonts w:ascii="Arial" w:hAnsi="Arial" w:hint="default"/>
      </w:rPr>
    </w:lvl>
    <w:lvl w:ilvl="5" w:tplc="761A5690" w:tentative="1">
      <w:start w:val="1"/>
      <w:numFmt w:val="bullet"/>
      <w:lvlText w:val="•"/>
      <w:lvlJc w:val="left"/>
      <w:pPr>
        <w:tabs>
          <w:tab w:val="num" w:pos="3960"/>
        </w:tabs>
        <w:ind w:left="3960" w:hanging="360"/>
      </w:pPr>
      <w:rPr>
        <w:rFonts w:ascii="Arial" w:hAnsi="Arial" w:hint="default"/>
      </w:rPr>
    </w:lvl>
    <w:lvl w:ilvl="6" w:tplc="6E120EA6" w:tentative="1">
      <w:start w:val="1"/>
      <w:numFmt w:val="bullet"/>
      <w:lvlText w:val="•"/>
      <w:lvlJc w:val="left"/>
      <w:pPr>
        <w:tabs>
          <w:tab w:val="num" w:pos="4680"/>
        </w:tabs>
        <w:ind w:left="4680" w:hanging="360"/>
      </w:pPr>
      <w:rPr>
        <w:rFonts w:ascii="Arial" w:hAnsi="Arial" w:hint="default"/>
      </w:rPr>
    </w:lvl>
    <w:lvl w:ilvl="7" w:tplc="534886EC" w:tentative="1">
      <w:start w:val="1"/>
      <w:numFmt w:val="bullet"/>
      <w:lvlText w:val="•"/>
      <w:lvlJc w:val="left"/>
      <w:pPr>
        <w:tabs>
          <w:tab w:val="num" w:pos="5400"/>
        </w:tabs>
        <w:ind w:left="5400" w:hanging="360"/>
      </w:pPr>
      <w:rPr>
        <w:rFonts w:ascii="Arial" w:hAnsi="Arial" w:hint="default"/>
      </w:rPr>
    </w:lvl>
    <w:lvl w:ilvl="8" w:tplc="A4444E1C" w:tentative="1">
      <w:start w:val="1"/>
      <w:numFmt w:val="bullet"/>
      <w:lvlText w:val="•"/>
      <w:lvlJc w:val="left"/>
      <w:pPr>
        <w:tabs>
          <w:tab w:val="num" w:pos="6120"/>
        </w:tabs>
        <w:ind w:left="6120" w:hanging="360"/>
      </w:pPr>
      <w:rPr>
        <w:rFonts w:ascii="Arial" w:hAnsi="Arial" w:hint="default"/>
      </w:rPr>
    </w:lvl>
  </w:abstractNum>
  <w:abstractNum w:abstractNumId="20" w15:restartNumberingAfterBreak="0">
    <w:nsid w:val="7875766E"/>
    <w:multiLevelType w:val="hybridMultilevel"/>
    <w:tmpl w:val="549A1BDA"/>
    <w:lvl w:ilvl="0" w:tplc="C9FAF2F4">
      <w:start w:val="1"/>
      <w:numFmt w:val="bullet"/>
      <w:lvlText w:val="•"/>
      <w:lvlJc w:val="left"/>
      <w:pPr>
        <w:tabs>
          <w:tab w:val="num" w:pos="360"/>
        </w:tabs>
        <w:ind w:left="360" w:hanging="360"/>
      </w:pPr>
      <w:rPr>
        <w:rFonts w:ascii="Arial" w:hAnsi="Arial" w:hint="default"/>
      </w:rPr>
    </w:lvl>
    <w:lvl w:ilvl="1" w:tplc="1E504FDC" w:tentative="1">
      <w:start w:val="1"/>
      <w:numFmt w:val="bullet"/>
      <w:lvlText w:val="•"/>
      <w:lvlJc w:val="left"/>
      <w:pPr>
        <w:tabs>
          <w:tab w:val="num" w:pos="1080"/>
        </w:tabs>
        <w:ind w:left="1080" w:hanging="360"/>
      </w:pPr>
      <w:rPr>
        <w:rFonts w:ascii="Arial" w:hAnsi="Arial" w:hint="default"/>
      </w:rPr>
    </w:lvl>
    <w:lvl w:ilvl="2" w:tplc="14AA07A6" w:tentative="1">
      <w:start w:val="1"/>
      <w:numFmt w:val="bullet"/>
      <w:lvlText w:val="•"/>
      <w:lvlJc w:val="left"/>
      <w:pPr>
        <w:tabs>
          <w:tab w:val="num" w:pos="1800"/>
        </w:tabs>
        <w:ind w:left="1800" w:hanging="360"/>
      </w:pPr>
      <w:rPr>
        <w:rFonts w:ascii="Arial" w:hAnsi="Arial" w:hint="default"/>
      </w:rPr>
    </w:lvl>
    <w:lvl w:ilvl="3" w:tplc="C4F8E9DA" w:tentative="1">
      <w:start w:val="1"/>
      <w:numFmt w:val="bullet"/>
      <w:lvlText w:val="•"/>
      <w:lvlJc w:val="left"/>
      <w:pPr>
        <w:tabs>
          <w:tab w:val="num" w:pos="2520"/>
        </w:tabs>
        <w:ind w:left="2520" w:hanging="360"/>
      </w:pPr>
      <w:rPr>
        <w:rFonts w:ascii="Arial" w:hAnsi="Arial" w:hint="default"/>
      </w:rPr>
    </w:lvl>
    <w:lvl w:ilvl="4" w:tplc="12B4EAB6" w:tentative="1">
      <w:start w:val="1"/>
      <w:numFmt w:val="bullet"/>
      <w:lvlText w:val="•"/>
      <w:lvlJc w:val="left"/>
      <w:pPr>
        <w:tabs>
          <w:tab w:val="num" w:pos="3240"/>
        </w:tabs>
        <w:ind w:left="3240" w:hanging="360"/>
      </w:pPr>
      <w:rPr>
        <w:rFonts w:ascii="Arial" w:hAnsi="Arial" w:hint="default"/>
      </w:rPr>
    </w:lvl>
    <w:lvl w:ilvl="5" w:tplc="F49CBB94" w:tentative="1">
      <w:start w:val="1"/>
      <w:numFmt w:val="bullet"/>
      <w:lvlText w:val="•"/>
      <w:lvlJc w:val="left"/>
      <w:pPr>
        <w:tabs>
          <w:tab w:val="num" w:pos="3960"/>
        </w:tabs>
        <w:ind w:left="3960" w:hanging="360"/>
      </w:pPr>
      <w:rPr>
        <w:rFonts w:ascii="Arial" w:hAnsi="Arial" w:hint="default"/>
      </w:rPr>
    </w:lvl>
    <w:lvl w:ilvl="6" w:tplc="A7DAE99E" w:tentative="1">
      <w:start w:val="1"/>
      <w:numFmt w:val="bullet"/>
      <w:lvlText w:val="•"/>
      <w:lvlJc w:val="left"/>
      <w:pPr>
        <w:tabs>
          <w:tab w:val="num" w:pos="4680"/>
        </w:tabs>
        <w:ind w:left="4680" w:hanging="360"/>
      </w:pPr>
      <w:rPr>
        <w:rFonts w:ascii="Arial" w:hAnsi="Arial" w:hint="default"/>
      </w:rPr>
    </w:lvl>
    <w:lvl w:ilvl="7" w:tplc="060A28C2" w:tentative="1">
      <w:start w:val="1"/>
      <w:numFmt w:val="bullet"/>
      <w:lvlText w:val="•"/>
      <w:lvlJc w:val="left"/>
      <w:pPr>
        <w:tabs>
          <w:tab w:val="num" w:pos="5400"/>
        </w:tabs>
        <w:ind w:left="5400" w:hanging="360"/>
      </w:pPr>
      <w:rPr>
        <w:rFonts w:ascii="Arial" w:hAnsi="Arial" w:hint="default"/>
      </w:rPr>
    </w:lvl>
    <w:lvl w:ilvl="8" w:tplc="E6F289BE" w:tentative="1">
      <w:start w:val="1"/>
      <w:numFmt w:val="bullet"/>
      <w:lvlText w:val="•"/>
      <w:lvlJc w:val="left"/>
      <w:pPr>
        <w:tabs>
          <w:tab w:val="num" w:pos="6120"/>
        </w:tabs>
        <w:ind w:left="6120" w:hanging="360"/>
      </w:pPr>
      <w:rPr>
        <w:rFonts w:ascii="Arial" w:hAnsi="Arial" w:hint="default"/>
      </w:rPr>
    </w:lvl>
  </w:abstractNum>
  <w:num w:numId="1">
    <w:abstractNumId w:val="12"/>
  </w:num>
  <w:num w:numId="2">
    <w:abstractNumId w:val="7"/>
  </w:num>
  <w:num w:numId="3">
    <w:abstractNumId w:val="0"/>
  </w:num>
  <w:num w:numId="4">
    <w:abstractNumId w:val="6"/>
  </w:num>
  <w:num w:numId="5">
    <w:abstractNumId w:val="17"/>
  </w:num>
  <w:num w:numId="6">
    <w:abstractNumId w:val="18"/>
  </w:num>
  <w:num w:numId="7">
    <w:abstractNumId w:val="10"/>
  </w:num>
  <w:num w:numId="8">
    <w:abstractNumId w:val="14"/>
  </w:num>
  <w:num w:numId="9">
    <w:abstractNumId w:val="2"/>
  </w:num>
  <w:num w:numId="10">
    <w:abstractNumId w:val="8"/>
  </w:num>
  <w:num w:numId="11">
    <w:abstractNumId w:val="15"/>
  </w:num>
  <w:num w:numId="12">
    <w:abstractNumId w:val="9"/>
  </w:num>
  <w:num w:numId="13">
    <w:abstractNumId w:val="4"/>
  </w:num>
  <w:num w:numId="14">
    <w:abstractNumId w:val="13"/>
  </w:num>
  <w:num w:numId="15">
    <w:abstractNumId w:val="19"/>
  </w:num>
  <w:num w:numId="16">
    <w:abstractNumId w:val="20"/>
  </w:num>
  <w:num w:numId="17">
    <w:abstractNumId w:val="5"/>
  </w:num>
  <w:num w:numId="18">
    <w:abstractNumId w:val="1"/>
  </w:num>
  <w:num w:numId="19">
    <w:abstractNumId w:val="11"/>
  </w:num>
  <w:num w:numId="20">
    <w:abstractNumId w:val="16"/>
  </w:num>
  <w:num w:numId="21">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3BD"/>
    <w:rsid w:val="00015FD5"/>
    <w:rsid w:val="000161B4"/>
    <w:rsid w:val="00033062"/>
    <w:rsid w:val="00033623"/>
    <w:rsid w:val="00034A0F"/>
    <w:rsid w:val="00041229"/>
    <w:rsid w:val="000433D5"/>
    <w:rsid w:val="00050629"/>
    <w:rsid w:val="00053926"/>
    <w:rsid w:val="000626BB"/>
    <w:rsid w:val="00064D76"/>
    <w:rsid w:val="00064F7E"/>
    <w:rsid w:val="000713BD"/>
    <w:rsid w:val="0007389A"/>
    <w:rsid w:val="00084FBC"/>
    <w:rsid w:val="00092A12"/>
    <w:rsid w:val="00097541"/>
    <w:rsid w:val="000A0D36"/>
    <w:rsid w:val="000A1037"/>
    <w:rsid w:val="000A52BB"/>
    <w:rsid w:val="000B0A32"/>
    <w:rsid w:val="000B37C2"/>
    <w:rsid w:val="000B576E"/>
    <w:rsid w:val="000E289D"/>
    <w:rsid w:val="000E41EA"/>
    <w:rsid w:val="000E6AE4"/>
    <w:rsid w:val="000F2AC6"/>
    <w:rsid w:val="001054D9"/>
    <w:rsid w:val="00110E66"/>
    <w:rsid w:val="001120C2"/>
    <w:rsid w:val="00113CFB"/>
    <w:rsid w:val="00114951"/>
    <w:rsid w:val="00117154"/>
    <w:rsid w:val="00136DDB"/>
    <w:rsid w:val="00150EFE"/>
    <w:rsid w:val="0015648D"/>
    <w:rsid w:val="00157DA3"/>
    <w:rsid w:val="001630EA"/>
    <w:rsid w:val="0016791A"/>
    <w:rsid w:val="00174920"/>
    <w:rsid w:val="001779C7"/>
    <w:rsid w:val="00177F92"/>
    <w:rsid w:val="00185E11"/>
    <w:rsid w:val="001975E4"/>
    <w:rsid w:val="001A35E2"/>
    <w:rsid w:val="001C026F"/>
    <w:rsid w:val="001D7AB8"/>
    <w:rsid w:val="001E0CBC"/>
    <w:rsid w:val="001F4642"/>
    <w:rsid w:val="00203CED"/>
    <w:rsid w:val="0021186C"/>
    <w:rsid w:val="0021675C"/>
    <w:rsid w:val="00224724"/>
    <w:rsid w:val="002273AA"/>
    <w:rsid w:val="00230932"/>
    <w:rsid w:val="0023439C"/>
    <w:rsid w:val="00252808"/>
    <w:rsid w:val="0025606D"/>
    <w:rsid w:val="002570E7"/>
    <w:rsid w:val="002676C2"/>
    <w:rsid w:val="00267F25"/>
    <w:rsid w:val="0027182D"/>
    <w:rsid w:val="002A6927"/>
    <w:rsid w:val="002B2C30"/>
    <w:rsid w:val="002C1BF4"/>
    <w:rsid w:val="002C48D4"/>
    <w:rsid w:val="002C6D87"/>
    <w:rsid w:val="002D2A2E"/>
    <w:rsid w:val="002D6C32"/>
    <w:rsid w:val="002D70AE"/>
    <w:rsid w:val="002F375F"/>
    <w:rsid w:val="002F43D4"/>
    <w:rsid w:val="002F59E6"/>
    <w:rsid w:val="0030452B"/>
    <w:rsid w:val="003147D1"/>
    <w:rsid w:val="00316AEE"/>
    <w:rsid w:val="003225B4"/>
    <w:rsid w:val="00323BB9"/>
    <w:rsid w:val="003303A5"/>
    <w:rsid w:val="0033077F"/>
    <w:rsid w:val="0033441D"/>
    <w:rsid w:val="00340ABF"/>
    <w:rsid w:val="00362A86"/>
    <w:rsid w:val="00366334"/>
    <w:rsid w:val="00372FC8"/>
    <w:rsid w:val="00394557"/>
    <w:rsid w:val="00394ED6"/>
    <w:rsid w:val="003B449F"/>
    <w:rsid w:val="003B55B1"/>
    <w:rsid w:val="003C1045"/>
    <w:rsid w:val="003C606C"/>
    <w:rsid w:val="003D1450"/>
    <w:rsid w:val="003D4387"/>
    <w:rsid w:val="003D438F"/>
    <w:rsid w:val="003D656C"/>
    <w:rsid w:val="003D6A38"/>
    <w:rsid w:val="003E4EBB"/>
    <w:rsid w:val="003E7106"/>
    <w:rsid w:val="003E71DC"/>
    <w:rsid w:val="003F0050"/>
    <w:rsid w:val="003F53B7"/>
    <w:rsid w:val="0040557E"/>
    <w:rsid w:val="004055C8"/>
    <w:rsid w:val="004071C1"/>
    <w:rsid w:val="004076A0"/>
    <w:rsid w:val="00410DAA"/>
    <w:rsid w:val="00430D80"/>
    <w:rsid w:val="0043175B"/>
    <w:rsid w:val="00434FCE"/>
    <w:rsid w:val="004552FA"/>
    <w:rsid w:val="0046757A"/>
    <w:rsid w:val="00480196"/>
    <w:rsid w:val="00494328"/>
    <w:rsid w:val="004A6D06"/>
    <w:rsid w:val="004C28EA"/>
    <w:rsid w:val="004D4D61"/>
    <w:rsid w:val="004E1154"/>
    <w:rsid w:val="004E7561"/>
    <w:rsid w:val="004E75B8"/>
    <w:rsid w:val="004F7A21"/>
    <w:rsid w:val="00501873"/>
    <w:rsid w:val="0050512A"/>
    <w:rsid w:val="00505FAC"/>
    <w:rsid w:val="0053642E"/>
    <w:rsid w:val="005500C8"/>
    <w:rsid w:val="00552050"/>
    <w:rsid w:val="005634EA"/>
    <w:rsid w:val="0059062A"/>
    <w:rsid w:val="00591C71"/>
    <w:rsid w:val="00597DBA"/>
    <w:rsid w:val="005A7BF7"/>
    <w:rsid w:val="005C4279"/>
    <w:rsid w:val="005C59A5"/>
    <w:rsid w:val="005C7A05"/>
    <w:rsid w:val="005D6AF4"/>
    <w:rsid w:val="005D7191"/>
    <w:rsid w:val="005D79C7"/>
    <w:rsid w:val="005F6412"/>
    <w:rsid w:val="005F655A"/>
    <w:rsid w:val="005F6C94"/>
    <w:rsid w:val="005F7C8F"/>
    <w:rsid w:val="0060181B"/>
    <w:rsid w:val="006034F9"/>
    <w:rsid w:val="006111E1"/>
    <w:rsid w:val="0061771F"/>
    <w:rsid w:val="00620C25"/>
    <w:rsid w:val="00621B23"/>
    <w:rsid w:val="00630A15"/>
    <w:rsid w:val="006353C6"/>
    <w:rsid w:val="00642537"/>
    <w:rsid w:val="00643497"/>
    <w:rsid w:val="00643B16"/>
    <w:rsid w:val="006469D7"/>
    <w:rsid w:val="00657B28"/>
    <w:rsid w:val="00661F43"/>
    <w:rsid w:val="0066372B"/>
    <w:rsid w:val="00666581"/>
    <w:rsid w:val="00682639"/>
    <w:rsid w:val="00684A78"/>
    <w:rsid w:val="006A217C"/>
    <w:rsid w:val="006A3A0E"/>
    <w:rsid w:val="006B00EB"/>
    <w:rsid w:val="006B02F9"/>
    <w:rsid w:val="006B1EA5"/>
    <w:rsid w:val="006B2C9E"/>
    <w:rsid w:val="006B5337"/>
    <w:rsid w:val="006D79B5"/>
    <w:rsid w:val="006E0EA2"/>
    <w:rsid w:val="006E5B54"/>
    <w:rsid w:val="006E69B1"/>
    <w:rsid w:val="007114FF"/>
    <w:rsid w:val="00730CF2"/>
    <w:rsid w:val="00731D90"/>
    <w:rsid w:val="0073574B"/>
    <w:rsid w:val="00743461"/>
    <w:rsid w:val="0074528D"/>
    <w:rsid w:val="00747D1C"/>
    <w:rsid w:val="00775672"/>
    <w:rsid w:val="007763C9"/>
    <w:rsid w:val="00780040"/>
    <w:rsid w:val="0078044D"/>
    <w:rsid w:val="00780ACF"/>
    <w:rsid w:val="00785343"/>
    <w:rsid w:val="00787A7B"/>
    <w:rsid w:val="007A0474"/>
    <w:rsid w:val="007A5F2D"/>
    <w:rsid w:val="007A67B2"/>
    <w:rsid w:val="007B0C49"/>
    <w:rsid w:val="007B7346"/>
    <w:rsid w:val="007D1109"/>
    <w:rsid w:val="007D4780"/>
    <w:rsid w:val="007D4E38"/>
    <w:rsid w:val="007D77B2"/>
    <w:rsid w:val="007E5C73"/>
    <w:rsid w:val="007F1E09"/>
    <w:rsid w:val="008013A2"/>
    <w:rsid w:val="00805E49"/>
    <w:rsid w:val="008234C4"/>
    <w:rsid w:val="00833518"/>
    <w:rsid w:val="00843C69"/>
    <w:rsid w:val="008465D2"/>
    <w:rsid w:val="00851652"/>
    <w:rsid w:val="00861FFF"/>
    <w:rsid w:val="0086362A"/>
    <w:rsid w:val="00865708"/>
    <w:rsid w:val="00870EE9"/>
    <w:rsid w:val="00874691"/>
    <w:rsid w:val="00884FCB"/>
    <w:rsid w:val="00886913"/>
    <w:rsid w:val="00896C0B"/>
    <w:rsid w:val="008B6076"/>
    <w:rsid w:val="008C721B"/>
    <w:rsid w:val="008D7063"/>
    <w:rsid w:val="008F1BBD"/>
    <w:rsid w:val="008F27D1"/>
    <w:rsid w:val="008F5A93"/>
    <w:rsid w:val="008F7EBD"/>
    <w:rsid w:val="00912558"/>
    <w:rsid w:val="00920E44"/>
    <w:rsid w:val="009272DF"/>
    <w:rsid w:val="00931F1C"/>
    <w:rsid w:val="0094530A"/>
    <w:rsid w:val="0096496E"/>
    <w:rsid w:val="0097138B"/>
    <w:rsid w:val="00990755"/>
    <w:rsid w:val="009B08F3"/>
    <w:rsid w:val="009B1369"/>
    <w:rsid w:val="009B4953"/>
    <w:rsid w:val="009D6892"/>
    <w:rsid w:val="009E3A2B"/>
    <w:rsid w:val="009E5166"/>
    <w:rsid w:val="009E68E4"/>
    <w:rsid w:val="009F3438"/>
    <w:rsid w:val="009F3BFE"/>
    <w:rsid w:val="009F47A9"/>
    <w:rsid w:val="009F4F7A"/>
    <w:rsid w:val="009F7571"/>
    <w:rsid w:val="00A01FCD"/>
    <w:rsid w:val="00A13F71"/>
    <w:rsid w:val="00A14147"/>
    <w:rsid w:val="00A15DAC"/>
    <w:rsid w:val="00A22267"/>
    <w:rsid w:val="00A47840"/>
    <w:rsid w:val="00A571E5"/>
    <w:rsid w:val="00A64297"/>
    <w:rsid w:val="00A74A49"/>
    <w:rsid w:val="00A75B41"/>
    <w:rsid w:val="00A76C9A"/>
    <w:rsid w:val="00A80555"/>
    <w:rsid w:val="00A84B3E"/>
    <w:rsid w:val="00A86FB8"/>
    <w:rsid w:val="00A908E2"/>
    <w:rsid w:val="00AB3DEF"/>
    <w:rsid w:val="00AC40A7"/>
    <w:rsid w:val="00AC4EA6"/>
    <w:rsid w:val="00AD0F6C"/>
    <w:rsid w:val="00AE0715"/>
    <w:rsid w:val="00AE1A26"/>
    <w:rsid w:val="00AE685B"/>
    <w:rsid w:val="00AE762E"/>
    <w:rsid w:val="00AE7F8E"/>
    <w:rsid w:val="00AF145D"/>
    <w:rsid w:val="00AF296A"/>
    <w:rsid w:val="00B00E63"/>
    <w:rsid w:val="00B018F8"/>
    <w:rsid w:val="00B03BAE"/>
    <w:rsid w:val="00B0565E"/>
    <w:rsid w:val="00B14320"/>
    <w:rsid w:val="00B15B83"/>
    <w:rsid w:val="00B17BB1"/>
    <w:rsid w:val="00B212D5"/>
    <w:rsid w:val="00B26153"/>
    <w:rsid w:val="00B41D01"/>
    <w:rsid w:val="00B50A89"/>
    <w:rsid w:val="00B549F6"/>
    <w:rsid w:val="00B552C5"/>
    <w:rsid w:val="00B556F9"/>
    <w:rsid w:val="00B57839"/>
    <w:rsid w:val="00B62357"/>
    <w:rsid w:val="00B82577"/>
    <w:rsid w:val="00B95B84"/>
    <w:rsid w:val="00BA16FF"/>
    <w:rsid w:val="00BB6CE6"/>
    <w:rsid w:val="00BD04B1"/>
    <w:rsid w:val="00BE1E84"/>
    <w:rsid w:val="00BE368E"/>
    <w:rsid w:val="00BE7990"/>
    <w:rsid w:val="00C04676"/>
    <w:rsid w:val="00C14AA7"/>
    <w:rsid w:val="00C20ED6"/>
    <w:rsid w:val="00C21986"/>
    <w:rsid w:val="00C342D2"/>
    <w:rsid w:val="00C34CB0"/>
    <w:rsid w:val="00C4228D"/>
    <w:rsid w:val="00C62624"/>
    <w:rsid w:val="00C6676B"/>
    <w:rsid w:val="00C72F5E"/>
    <w:rsid w:val="00C734F5"/>
    <w:rsid w:val="00C738FB"/>
    <w:rsid w:val="00C7636E"/>
    <w:rsid w:val="00C8020E"/>
    <w:rsid w:val="00C869EB"/>
    <w:rsid w:val="00C86D22"/>
    <w:rsid w:val="00C91C42"/>
    <w:rsid w:val="00CA1CE8"/>
    <w:rsid w:val="00CB6DE5"/>
    <w:rsid w:val="00CB6EB2"/>
    <w:rsid w:val="00CB7F35"/>
    <w:rsid w:val="00CC7DC3"/>
    <w:rsid w:val="00CC7E33"/>
    <w:rsid w:val="00CD2AB7"/>
    <w:rsid w:val="00CE4908"/>
    <w:rsid w:val="00CE5681"/>
    <w:rsid w:val="00D01B6C"/>
    <w:rsid w:val="00D06790"/>
    <w:rsid w:val="00D06AFB"/>
    <w:rsid w:val="00D14219"/>
    <w:rsid w:val="00D17A3C"/>
    <w:rsid w:val="00D32167"/>
    <w:rsid w:val="00D33972"/>
    <w:rsid w:val="00D34AF0"/>
    <w:rsid w:val="00D35BB7"/>
    <w:rsid w:val="00D35F10"/>
    <w:rsid w:val="00D36D32"/>
    <w:rsid w:val="00D47888"/>
    <w:rsid w:val="00D56103"/>
    <w:rsid w:val="00D61049"/>
    <w:rsid w:val="00D70B41"/>
    <w:rsid w:val="00D766E1"/>
    <w:rsid w:val="00D82780"/>
    <w:rsid w:val="00D921DD"/>
    <w:rsid w:val="00DA5EE5"/>
    <w:rsid w:val="00DB2756"/>
    <w:rsid w:val="00DC368B"/>
    <w:rsid w:val="00DD310D"/>
    <w:rsid w:val="00DD5444"/>
    <w:rsid w:val="00DE0801"/>
    <w:rsid w:val="00DE6717"/>
    <w:rsid w:val="00DF2BA9"/>
    <w:rsid w:val="00E07553"/>
    <w:rsid w:val="00E07975"/>
    <w:rsid w:val="00E15BC8"/>
    <w:rsid w:val="00E2339C"/>
    <w:rsid w:val="00E2428E"/>
    <w:rsid w:val="00E2703B"/>
    <w:rsid w:val="00E5057F"/>
    <w:rsid w:val="00E5651E"/>
    <w:rsid w:val="00E60614"/>
    <w:rsid w:val="00E6313D"/>
    <w:rsid w:val="00E6797D"/>
    <w:rsid w:val="00E705C2"/>
    <w:rsid w:val="00E86DEA"/>
    <w:rsid w:val="00E92E6B"/>
    <w:rsid w:val="00EA4C5E"/>
    <w:rsid w:val="00EB73CC"/>
    <w:rsid w:val="00EC4E96"/>
    <w:rsid w:val="00EC5EBF"/>
    <w:rsid w:val="00EE28CE"/>
    <w:rsid w:val="00EF275D"/>
    <w:rsid w:val="00EF31EC"/>
    <w:rsid w:val="00F009C3"/>
    <w:rsid w:val="00F17C92"/>
    <w:rsid w:val="00F202A3"/>
    <w:rsid w:val="00F419C7"/>
    <w:rsid w:val="00F649C2"/>
    <w:rsid w:val="00F70A45"/>
    <w:rsid w:val="00F735F8"/>
    <w:rsid w:val="00F82413"/>
    <w:rsid w:val="00F840EE"/>
    <w:rsid w:val="00F87740"/>
    <w:rsid w:val="00FA0CD3"/>
    <w:rsid w:val="00FD0087"/>
    <w:rsid w:val="00FD7462"/>
    <w:rsid w:val="00FE1865"/>
    <w:rsid w:val="00FE525A"/>
    <w:rsid w:val="00FE6904"/>
    <w:rsid w:val="00FF1AB7"/>
    <w:rsid w:val="00FF48E3"/>
    <w:rsid w:val="00FF4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55234B"/>
  <w15:chartTrackingRefBased/>
  <w15:docId w15:val="{32485EC7-DC2D-4A4F-ABD6-E83864C5F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List Bullet" w:uiPriority="9" w:qFormat="1"/>
    <w:lsdException w:name="Title" w:uiPriority="10" w:qFormat="1"/>
    <w:lsdException w:name="Subtitle" w:qFormat="1"/>
    <w:lsdException w:name="Hyperlink" w:uiPriority="99"/>
    <w:lsdException w:name="Strong" w:qFormat="1"/>
    <w:lsdException w:name="Emphasis" w:qFormat="1"/>
    <w:lsdException w:name="Plain Text"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34EA"/>
    <w:pPr>
      <w:widowControl w:val="0"/>
    </w:pPr>
    <w:rPr>
      <w:rFonts w:ascii="Tahoma" w:hAnsi="Tahoma" w:cs="Tahoma"/>
      <w:color w:val="000000"/>
      <w:kern w:val="30"/>
    </w:rPr>
  </w:style>
  <w:style w:type="paragraph" w:styleId="Heading1">
    <w:name w:val="heading 1"/>
    <w:basedOn w:val="Normal"/>
    <w:next w:val="Normal"/>
    <w:qFormat/>
    <w:rsid w:val="00552050"/>
    <w:pPr>
      <w:keepNext/>
      <w:numPr>
        <w:numId w:val="1"/>
      </w:numPr>
      <w:spacing w:after="120"/>
      <w:ind w:left="431" w:hanging="431"/>
      <w:outlineLvl w:val="0"/>
    </w:pPr>
    <w:rPr>
      <w:b/>
      <w:bCs/>
      <w:sz w:val="24"/>
      <w:szCs w:val="24"/>
    </w:rPr>
  </w:style>
  <w:style w:type="paragraph" w:styleId="Heading2">
    <w:name w:val="heading 2"/>
    <w:basedOn w:val="Normal"/>
    <w:next w:val="Normal"/>
    <w:link w:val="Heading2Char"/>
    <w:unhideWhenUsed/>
    <w:qFormat/>
    <w:rsid w:val="00362A86"/>
    <w:pPr>
      <w:keepNext/>
      <w:keepLines/>
      <w:numPr>
        <w:ilvl w:val="1"/>
        <w:numId w:val="1"/>
      </w:numPr>
      <w:spacing w:before="120" w:after="120"/>
      <w:ind w:left="578" w:hanging="578"/>
      <w:outlineLvl w:val="1"/>
    </w:pPr>
    <w:rPr>
      <w:rFonts w:ascii="Century Gothic" w:eastAsiaTheme="majorEastAsia" w:hAnsi="Century Gothic" w:cstheme="majorBidi"/>
      <w:b/>
      <w:color w:val="auto"/>
      <w:sz w:val="26"/>
      <w:szCs w:val="26"/>
    </w:rPr>
  </w:style>
  <w:style w:type="paragraph" w:styleId="Heading3">
    <w:name w:val="heading 3"/>
    <w:basedOn w:val="Normal"/>
    <w:next w:val="Normal"/>
    <w:link w:val="Heading3Char"/>
    <w:unhideWhenUsed/>
    <w:qFormat/>
    <w:rsid w:val="00362A86"/>
    <w:pPr>
      <w:keepNext/>
      <w:keepLines/>
      <w:numPr>
        <w:ilvl w:val="2"/>
        <w:numId w:val="1"/>
      </w:numPr>
      <w:spacing w:before="40"/>
      <w:outlineLvl w:val="2"/>
    </w:pPr>
    <w:rPr>
      <w:rFonts w:ascii="Century Gothic" w:eastAsiaTheme="majorEastAsia" w:hAnsi="Century Gothic" w:cstheme="majorBidi"/>
      <w:b/>
      <w:color w:val="auto"/>
      <w:sz w:val="22"/>
      <w:szCs w:val="24"/>
    </w:rPr>
  </w:style>
  <w:style w:type="paragraph" w:styleId="Heading4">
    <w:name w:val="heading 4"/>
    <w:basedOn w:val="Normal"/>
    <w:next w:val="Normal"/>
    <w:link w:val="Heading4Char"/>
    <w:semiHidden/>
    <w:unhideWhenUsed/>
    <w:qFormat/>
    <w:rsid w:val="005634EA"/>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5634EA"/>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5634EA"/>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5634E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5634E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5634E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b/>
      <w:bCs/>
      <w:color w:val="auto"/>
      <w:kern w:val="0"/>
    </w:rPr>
  </w:style>
  <w:style w:type="table" w:styleId="TableGrid">
    <w:name w:val="Table Grid"/>
    <w:basedOn w:val="TableNormal"/>
    <w:uiPriority w:val="39"/>
    <w:rsid w:val="000A0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widowControl/>
      <w:tabs>
        <w:tab w:val="center" w:pos="4320"/>
        <w:tab w:val="right" w:pos="8640"/>
      </w:tabs>
    </w:pPr>
    <w:rPr>
      <w:rFonts w:ascii="Times New Roman" w:hAnsi="Times New Roman" w:cs="Times New Roman"/>
      <w:color w:val="auto"/>
      <w:kern w:val="0"/>
      <w:lang w:val="en-US"/>
    </w:rPr>
  </w:style>
  <w:style w:type="paragraph" w:styleId="BodyTextIndent">
    <w:name w:val="Body Text Indent"/>
    <w:basedOn w:val="Normal"/>
    <w:pPr>
      <w:spacing w:after="120" w:line="480" w:lineRule="auto"/>
    </w:pPr>
  </w:style>
  <w:style w:type="paragraph" w:styleId="ListParagraph">
    <w:name w:val="List Paragraph"/>
    <w:basedOn w:val="Normal"/>
    <w:link w:val="ListParagraphChar"/>
    <w:uiPriority w:val="34"/>
    <w:qFormat/>
    <w:rsid w:val="000A0D36"/>
    <w:pPr>
      <w:ind w:left="720"/>
      <w:contextualSpacing/>
    </w:pPr>
  </w:style>
  <w:style w:type="paragraph" w:styleId="Title">
    <w:name w:val="Title"/>
    <w:basedOn w:val="Normal"/>
    <w:next w:val="Normal"/>
    <w:link w:val="TitleChar"/>
    <w:uiPriority w:val="10"/>
    <w:qFormat/>
    <w:rsid w:val="006B02F9"/>
    <w:pPr>
      <w:widowControl/>
      <w:contextualSpacing/>
      <w:jc w:val="center"/>
    </w:pPr>
    <w:rPr>
      <w:rFonts w:asciiTheme="majorHAnsi" w:eastAsiaTheme="majorEastAsia" w:hAnsiTheme="majorHAnsi" w:cstheme="majorBidi"/>
      <w:b/>
      <w:bCs/>
      <w:color w:val="auto"/>
      <w:spacing w:val="-7"/>
      <w:kern w:val="0"/>
      <w:sz w:val="48"/>
      <w:szCs w:val="48"/>
    </w:rPr>
  </w:style>
  <w:style w:type="character" w:customStyle="1" w:styleId="TitleChar">
    <w:name w:val="Title Char"/>
    <w:basedOn w:val="DefaultParagraphFont"/>
    <w:link w:val="Title"/>
    <w:uiPriority w:val="10"/>
    <w:rsid w:val="006B02F9"/>
    <w:rPr>
      <w:rFonts w:asciiTheme="majorHAnsi" w:eastAsiaTheme="majorEastAsia" w:hAnsiTheme="majorHAnsi" w:cstheme="majorBidi"/>
      <w:b/>
      <w:bCs/>
      <w:spacing w:val="-7"/>
      <w:sz w:val="48"/>
      <w:szCs w:val="48"/>
    </w:rPr>
  </w:style>
  <w:style w:type="paragraph" w:styleId="BalloonText">
    <w:name w:val="Balloon Text"/>
    <w:basedOn w:val="Normal"/>
    <w:link w:val="BalloonTextChar"/>
    <w:rsid w:val="006B02F9"/>
    <w:rPr>
      <w:rFonts w:ascii="Times New Roman" w:hAnsi="Times New Roman" w:cs="Times New Roman"/>
      <w:sz w:val="18"/>
      <w:szCs w:val="18"/>
    </w:rPr>
  </w:style>
  <w:style w:type="character" w:customStyle="1" w:styleId="BalloonTextChar">
    <w:name w:val="Balloon Text Char"/>
    <w:basedOn w:val="DefaultParagraphFont"/>
    <w:link w:val="BalloonText"/>
    <w:rsid w:val="006B02F9"/>
    <w:rPr>
      <w:color w:val="000000"/>
      <w:kern w:val="30"/>
      <w:sz w:val="18"/>
      <w:szCs w:val="18"/>
    </w:rPr>
  </w:style>
  <w:style w:type="character" w:styleId="Hyperlink">
    <w:name w:val="Hyperlink"/>
    <w:basedOn w:val="DefaultParagraphFont"/>
    <w:uiPriority w:val="99"/>
    <w:rsid w:val="008C721B"/>
    <w:rPr>
      <w:color w:val="0563C1" w:themeColor="hyperlink"/>
      <w:u w:val="single"/>
    </w:rPr>
  </w:style>
  <w:style w:type="character" w:styleId="UnresolvedMention">
    <w:name w:val="Unresolved Mention"/>
    <w:basedOn w:val="DefaultParagraphFont"/>
    <w:uiPriority w:val="99"/>
    <w:semiHidden/>
    <w:unhideWhenUsed/>
    <w:rsid w:val="008C721B"/>
    <w:rPr>
      <w:color w:val="605E5C"/>
      <w:shd w:val="clear" w:color="auto" w:fill="E1DFDD"/>
    </w:rPr>
  </w:style>
  <w:style w:type="paragraph" w:styleId="Footer">
    <w:name w:val="footer"/>
    <w:basedOn w:val="Normal"/>
    <w:link w:val="FooterChar"/>
    <w:rsid w:val="00A22267"/>
    <w:pPr>
      <w:tabs>
        <w:tab w:val="center" w:pos="4513"/>
        <w:tab w:val="right" w:pos="9026"/>
      </w:tabs>
    </w:pPr>
  </w:style>
  <w:style w:type="character" w:customStyle="1" w:styleId="FooterChar">
    <w:name w:val="Footer Char"/>
    <w:basedOn w:val="DefaultParagraphFont"/>
    <w:link w:val="Footer"/>
    <w:rsid w:val="00A22267"/>
    <w:rPr>
      <w:rFonts w:ascii="CG Omega" w:hAnsi="CG Omega" w:cs="CG Omega"/>
      <w:color w:val="000000"/>
      <w:kern w:val="30"/>
    </w:rPr>
  </w:style>
  <w:style w:type="character" w:customStyle="1" w:styleId="HeaderChar">
    <w:name w:val="Header Char"/>
    <w:basedOn w:val="DefaultParagraphFont"/>
    <w:link w:val="Header"/>
    <w:uiPriority w:val="99"/>
    <w:rsid w:val="00A22267"/>
    <w:rPr>
      <w:lang w:val="en-US"/>
    </w:rPr>
  </w:style>
  <w:style w:type="paragraph" w:customStyle="1" w:styleId="Default">
    <w:name w:val="Default"/>
    <w:rsid w:val="00FE1865"/>
    <w:pPr>
      <w:autoSpaceDE w:val="0"/>
      <w:autoSpaceDN w:val="0"/>
      <w:adjustRightInd w:val="0"/>
    </w:pPr>
    <w:rPr>
      <w:rFonts w:ascii="Tahoma" w:hAnsi="Tahoma" w:cs="Tahoma"/>
      <w:color w:val="000000"/>
      <w:sz w:val="24"/>
      <w:szCs w:val="24"/>
    </w:rPr>
  </w:style>
  <w:style w:type="paragraph" w:customStyle="1" w:styleId="StyleListParagraphLatinCalibriJustified">
    <w:name w:val="Style List Paragraph + (Latin) Calibri Justified"/>
    <w:basedOn w:val="ListParagraph"/>
    <w:rsid w:val="00EC4E96"/>
    <w:pPr>
      <w:widowControl/>
      <w:jc w:val="both"/>
    </w:pPr>
    <w:rPr>
      <w:rFonts w:ascii="Arial" w:hAnsi="Arial" w:cs="Times New Roman"/>
      <w:color w:val="auto"/>
      <w:kern w:val="0"/>
      <w:sz w:val="24"/>
    </w:rPr>
  </w:style>
  <w:style w:type="character" w:customStyle="1" w:styleId="ListParagraphChar">
    <w:name w:val="List Paragraph Char"/>
    <w:link w:val="ListParagraph"/>
    <w:rsid w:val="00EC4E96"/>
    <w:rPr>
      <w:rFonts w:ascii="CG Omega" w:hAnsi="CG Omega" w:cs="CG Omega"/>
      <w:color w:val="000000"/>
      <w:kern w:val="30"/>
    </w:rPr>
  </w:style>
  <w:style w:type="character" w:customStyle="1" w:styleId="StyleLatinCalibri11ptBlack">
    <w:name w:val="Style (Latin) Calibri 11 pt Black"/>
    <w:rsid w:val="00EC4E96"/>
    <w:rPr>
      <w:rFonts w:ascii="Arial" w:hAnsi="Arial"/>
      <w:color w:val="000000"/>
      <w:sz w:val="22"/>
    </w:rPr>
  </w:style>
  <w:style w:type="character" w:customStyle="1" w:styleId="StyleLatinCalibri11ptRed">
    <w:name w:val="Style (Latin) Calibri 11 pt Red"/>
    <w:rsid w:val="00EC4E96"/>
    <w:rPr>
      <w:rFonts w:ascii="Arial" w:hAnsi="Arial"/>
      <w:color w:val="FF0000"/>
      <w:sz w:val="22"/>
    </w:rPr>
  </w:style>
  <w:style w:type="paragraph" w:customStyle="1" w:styleId="StyleListParagraphLatinCalibriRedJustifiedLeft025">
    <w:name w:val="Style List Paragraph + (Latin) Calibri Red Justified Left:  0.25..."/>
    <w:basedOn w:val="ListParagraph"/>
    <w:rsid w:val="00EC4E96"/>
    <w:pPr>
      <w:widowControl/>
      <w:ind w:left="142"/>
      <w:jc w:val="both"/>
    </w:pPr>
    <w:rPr>
      <w:rFonts w:ascii="Arial" w:hAnsi="Arial" w:cs="Times New Roman"/>
      <w:color w:val="FF0000"/>
      <w:kern w:val="0"/>
      <w:sz w:val="24"/>
    </w:rPr>
  </w:style>
  <w:style w:type="character" w:customStyle="1" w:styleId="StyleLatinCalibri11ptBoldItalicBlackUnderline">
    <w:name w:val="Style (Latin) Calibri 11 pt Bold Italic Black Underline"/>
    <w:rsid w:val="00EC4E96"/>
    <w:rPr>
      <w:rFonts w:ascii="Arial" w:hAnsi="Arial"/>
      <w:b/>
      <w:bCs/>
      <w:i/>
      <w:iCs/>
      <w:color w:val="000000"/>
      <w:sz w:val="22"/>
      <w:u w:val="single"/>
    </w:rPr>
  </w:style>
  <w:style w:type="character" w:customStyle="1" w:styleId="StyleLatinCalibri11ptItalicBlack">
    <w:name w:val="Style (Latin) Calibri 11 pt Italic Black"/>
    <w:rsid w:val="00EC4E96"/>
    <w:rPr>
      <w:rFonts w:ascii="Arial" w:hAnsi="Arial"/>
      <w:i/>
      <w:iCs/>
      <w:color w:val="000000"/>
      <w:sz w:val="22"/>
    </w:rPr>
  </w:style>
  <w:style w:type="paragraph" w:customStyle="1" w:styleId="StyleListParagraphLatinCalibriRedJustifiedLeft063">
    <w:name w:val="Style List Paragraph + (Latin) Calibri Red Justified Left:  0.63..."/>
    <w:basedOn w:val="ListParagraph"/>
    <w:rsid w:val="00EC4E96"/>
    <w:pPr>
      <w:widowControl/>
      <w:ind w:left="360"/>
      <w:jc w:val="both"/>
    </w:pPr>
    <w:rPr>
      <w:rFonts w:ascii="Arial" w:hAnsi="Arial" w:cs="Times New Roman"/>
      <w:color w:val="FF0000"/>
      <w:kern w:val="0"/>
      <w:sz w:val="24"/>
    </w:rPr>
  </w:style>
  <w:style w:type="character" w:customStyle="1" w:styleId="StyleLatinCalibri11ptBoldBlack">
    <w:name w:val="Style (Latin) Calibri 11 pt Bold Black"/>
    <w:rsid w:val="00EC4E96"/>
    <w:rPr>
      <w:rFonts w:ascii="Arial" w:hAnsi="Arial"/>
      <w:b/>
      <w:bCs/>
      <w:color w:val="000000"/>
      <w:sz w:val="22"/>
    </w:rPr>
  </w:style>
  <w:style w:type="character" w:customStyle="1" w:styleId="StyleLatinarialsans-serif10ptBoldUnderline">
    <w:name w:val="Style (Latin) arialsans-serif 10 pt Bold Underline"/>
    <w:rsid w:val="00EC4E96"/>
    <w:rPr>
      <w:rFonts w:ascii="Arial" w:hAnsi="Arial"/>
      <w:b/>
      <w:bCs/>
      <w:sz w:val="20"/>
      <w:u w:val="single"/>
    </w:rPr>
  </w:style>
  <w:style w:type="character" w:customStyle="1" w:styleId="StyleLatinarialsans-serif10pt">
    <w:name w:val="Style (Latin) arialsans-serif 10 pt"/>
    <w:rsid w:val="00EC4E96"/>
    <w:rPr>
      <w:rFonts w:ascii="Arial" w:hAnsi="Arial"/>
      <w:sz w:val="20"/>
    </w:rPr>
  </w:style>
  <w:style w:type="character" w:customStyle="1" w:styleId="StyleLatinarialsans-serif10ptBoldItalicUnderline">
    <w:name w:val="Style (Latin) arialsans-serif 10 pt Bold Italic Underline"/>
    <w:rsid w:val="00EC4E96"/>
    <w:rPr>
      <w:rFonts w:ascii="Arial" w:hAnsi="Arial"/>
      <w:b/>
      <w:bCs/>
      <w:i/>
      <w:iCs/>
      <w:sz w:val="20"/>
      <w:u w:val="single"/>
    </w:rPr>
  </w:style>
  <w:style w:type="character" w:customStyle="1" w:styleId="StyleLatinarialsans-serif10ptRed">
    <w:name w:val="Style (Latin) arialsans-serif 10 pt Red"/>
    <w:rsid w:val="00EC4E96"/>
    <w:rPr>
      <w:rFonts w:ascii="Arial" w:hAnsi="Arial"/>
      <w:color w:val="FF0000"/>
      <w:sz w:val="20"/>
    </w:rPr>
  </w:style>
  <w:style w:type="character" w:styleId="FollowedHyperlink">
    <w:name w:val="FollowedHyperlink"/>
    <w:basedOn w:val="DefaultParagraphFont"/>
    <w:rsid w:val="00C869EB"/>
    <w:rPr>
      <w:color w:val="954F72" w:themeColor="followedHyperlink"/>
      <w:u w:val="single"/>
    </w:rPr>
  </w:style>
  <w:style w:type="paragraph" w:styleId="PlainText">
    <w:name w:val="Plain Text"/>
    <w:basedOn w:val="Normal"/>
    <w:link w:val="PlainTextChar"/>
    <w:uiPriority w:val="99"/>
    <w:unhideWhenUsed/>
    <w:rsid w:val="003D438F"/>
    <w:pPr>
      <w:widowControl/>
    </w:pPr>
    <w:rPr>
      <w:rFonts w:ascii="Calibri" w:eastAsiaTheme="minorHAnsi" w:hAnsi="Calibri" w:cstheme="minorBidi"/>
      <w:color w:val="auto"/>
      <w:kern w:val="0"/>
      <w:sz w:val="22"/>
      <w:szCs w:val="21"/>
    </w:rPr>
  </w:style>
  <w:style w:type="character" w:customStyle="1" w:styleId="PlainTextChar">
    <w:name w:val="Plain Text Char"/>
    <w:basedOn w:val="DefaultParagraphFont"/>
    <w:link w:val="PlainText"/>
    <w:uiPriority w:val="99"/>
    <w:rsid w:val="003D438F"/>
    <w:rPr>
      <w:rFonts w:ascii="Calibri" w:eastAsiaTheme="minorHAnsi" w:hAnsi="Calibri" w:cstheme="minorBidi"/>
      <w:sz w:val="22"/>
      <w:szCs w:val="21"/>
    </w:rPr>
  </w:style>
  <w:style w:type="character" w:customStyle="1" w:styleId="Heading2Char">
    <w:name w:val="Heading 2 Char"/>
    <w:basedOn w:val="DefaultParagraphFont"/>
    <w:link w:val="Heading2"/>
    <w:rsid w:val="00362A86"/>
    <w:rPr>
      <w:rFonts w:ascii="Century Gothic" w:eastAsiaTheme="majorEastAsia" w:hAnsi="Century Gothic" w:cstheme="majorBidi"/>
      <w:b/>
      <w:kern w:val="30"/>
      <w:sz w:val="26"/>
      <w:szCs w:val="26"/>
    </w:rPr>
  </w:style>
  <w:style w:type="character" w:customStyle="1" w:styleId="Heading3Char">
    <w:name w:val="Heading 3 Char"/>
    <w:basedOn w:val="DefaultParagraphFont"/>
    <w:link w:val="Heading3"/>
    <w:rsid w:val="00362A86"/>
    <w:rPr>
      <w:rFonts w:ascii="Century Gothic" w:eastAsiaTheme="majorEastAsia" w:hAnsi="Century Gothic" w:cstheme="majorBidi"/>
      <w:b/>
      <w:kern w:val="30"/>
      <w:sz w:val="22"/>
      <w:szCs w:val="24"/>
    </w:rPr>
  </w:style>
  <w:style w:type="character" w:customStyle="1" w:styleId="Heading4Char">
    <w:name w:val="Heading 4 Char"/>
    <w:basedOn w:val="DefaultParagraphFont"/>
    <w:link w:val="Heading4"/>
    <w:semiHidden/>
    <w:rsid w:val="005634EA"/>
    <w:rPr>
      <w:rFonts w:asciiTheme="majorHAnsi" w:eastAsiaTheme="majorEastAsia" w:hAnsiTheme="majorHAnsi" w:cstheme="majorBidi"/>
      <w:i/>
      <w:iCs/>
      <w:color w:val="2F5496" w:themeColor="accent1" w:themeShade="BF"/>
      <w:kern w:val="30"/>
    </w:rPr>
  </w:style>
  <w:style w:type="character" w:customStyle="1" w:styleId="Heading5Char">
    <w:name w:val="Heading 5 Char"/>
    <w:basedOn w:val="DefaultParagraphFont"/>
    <w:link w:val="Heading5"/>
    <w:semiHidden/>
    <w:rsid w:val="005634EA"/>
    <w:rPr>
      <w:rFonts w:asciiTheme="majorHAnsi" w:eastAsiaTheme="majorEastAsia" w:hAnsiTheme="majorHAnsi" w:cstheme="majorBidi"/>
      <w:color w:val="2F5496" w:themeColor="accent1" w:themeShade="BF"/>
      <w:kern w:val="30"/>
    </w:rPr>
  </w:style>
  <w:style w:type="character" w:customStyle="1" w:styleId="Heading6Char">
    <w:name w:val="Heading 6 Char"/>
    <w:basedOn w:val="DefaultParagraphFont"/>
    <w:link w:val="Heading6"/>
    <w:semiHidden/>
    <w:rsid w:val="005634EA"/>
    <w:rPr>
      <w:rFonts w:asciiTheme="majorHAnsi" w:eastAsiaTheme="majorEastAsia" w:hAnsiTheme="majorHAnsi" w:cstheme="majorBidi"/>
      <w:color w:val="1F3763" w:themeColor="accent1" w:themeShade="7F"/>
      <w:kern w:val="30"/>
    </w:rPr>
  </w:style>
  <w:style w:type="character" w:customStyle="1" w:styleId="Heading7Char">
    <w:name w:val="Heading 7 Char"/>
    <w:basedOn w:val="DefaultParagraphFont"/>
    <w:link w:val="Heading7"/>
    <w:semiHidden/>
    <w:rsid w:val="005634EA"/>
    <w:rPr>
      <w:rFonts w:asciiTheme="majorHAnsi" w:eastAsiaTheme="majorEastAsia" w:hAnsiTheme="majorHAnsi" w:cstheme="majorBidi"/>
      <w:i/>
      <w:iCs/>
      <w:color w:val="1F3763" w:themeColor="accent1" w:themeShade="7F"/>
      <w:kern w:val="30"/>
    </w:rPr>
  </w:style>
  <w:style w:type="character" w:customStyle="1" w:styleId="Heading8Char">
    <w:name w:val="Heading 8 Char"/>
    <w:basedOn w:val="DefaultParagraphFont"/>
    <w:link w:val="Heading8"/>
    <w:semiHidden/>
    <w:rsid w:val="005634EA"/>
    <w:rPr>
      <w:rFonts w:asciiTheme="majorHAnsi" w:eastAsiaTheme="majorEastAsia" w:hAnsiTheme="majorHAnsi" w:cstheme="majorBidi"/>
      <w:color w:val="272727" w:themeColor="text1" w:themeTint="D8"/>
      <w:kern w:val="30"/>
      <w:sz w:val="21"/>
      <w:szCs w:val="21"/>
    </w:rPr>
  </w:style>
  <w:style w:type="character" w:customStyle="1" w:styleId="Heading9Char">
    <w:name w:val="Heading 9 Char"/>
    <w:basedOn w:val="DefaultParagraphFont"/>
    <w:link w:val="Heading9"/>
    <w:semiHidden/>
    <w:rsid w:val="005634EA"/>
    <w:rPr>
      <w:rFonts w:asciiTheme="majorHAnsi" w:eastAsiaTheme="majorEastAsia" w:hAnsiTheme="majorHAnsi" w:cstheme="majorBidi"/>
      <w:i/>
      <w:iCs/>
      <w:color w:val="272727" w:themeColor="text1" w:themeTint="D8"/>
      <w:kern w:val="30"/>
      <w:sz w:val="21"/>
      <w:szCs w:val="21"/>
    </w:rPr>
  </w:style>
  <w:style w:type="paragraph" w:styleId="ListBullet">
    <w:name w:val="List Bullet"/>
    <w:basedOn w:val="Normal"/>
    <w:uiPriority w:val="9"/>
    <w:qFormat/>
    <w:rsid w:val="00430D80"/>
    <w:pPr>
      <w:widowControl/>
      <w:numPr>
        <w:numId w:val="2"/>
      </w:numPr>
      <w:spacing w:after="120" w:line="259" w:lineRule="auto"/>
    </w:pPr>
    <w:rPr>
      <w:rFonts w:asciiTheme="minorHAnsi" w:eastAsiaTheme="minorHAnsi" w:hAnsiTheme="minorHAnsi" w:cstheme="minorBidi"/>
      <w:color w:val="595959" w:themeColor="text1" w:themeTint="A6"/>
      <w:kern w:val="0"/>
      <w:sz w:val="30"/>
      <w:szCs w:val="3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63646">
      <w:bodyDiv w:val="1"/>
      <w:marLeft w:val="0"/>
      <w:marRight w:val="0"/>
      <w:marTop w:val="0"/>
      <w:marBottom w:val="0"/>
      <w:divBdr>
        <w:top w:val="none" w:sz="0" w:space="0" w:color="auto"/>
        <w:left w:val="none" w:sz="0" w:space="0" w:color="auto"/>
        <w:bottom w:val="none" w:sz="0" w:space="0" w:color="auto"/>
        <w:right w:val="none" w:sz="0" w:space="0" w:color="auto"/>
      </w:divBdr>
    </w:div>
    <w:div w:id="187304081">
      <w:bodyDiv w:val="1"/>
      <w:marLeft w:val="0"/>
      <w:marRight w:val="0"/>
      <w:marTop w:val="0"/>
      <w:marBottom w:val="0"/>
      <w:divBdr>
        <w:top w:val="none" w:sz="0" w:space="0" w:color="auto"/>
        <w:left w:val="none" w:sz="0" w:space="0" w:color="auto"/>
        <w:bottom w:val="none" w:sz="0" w:space="0" w:color="auto"/>
        <w:right w:val="none" w:sz="0" w:space="0" w:color="auto"/>
      </w:divBdr>
    </w:div>
    <w:div w:id="272056232">
      <w:bodyDiv w:val="1"/>
      <w:marLeft w:val="0"/>
      <w:marRight w:val="0"/>
      <w:marTop w:val="0"/>
      <w:marBottom w:val="0"/>
      <w:divBdr>
        <w:top w:val="none" w:sz="0" w:space="0" w:color="auto"/>
        <w:left w:val="none" w:sz="0" w:space="0" w:color="auto"/>
        <w:bottom w:val="none" w:sz="0" w:space="0" w:color="auto"/>
        <w:right w:val="none" w:sz="0" w:space="0" w:color="auto"/>
      </w:divBdr>
    </w:div>
    <w:div w:id="323705778">
      <w:bodyDiv w:val="1"/>
      <w:marLeft w:val="0"/>
      <w:marRight w:val="0"/>
      <w:marTop w:val="0"/>
      <w:marBottom w:val="0"/>
      <w:divBdr>
        <w:top w:val="none" w:sz="0" w:space="0" w:color="auto"/>
        <w:left w:val="none" w:sz="0" w:space="0" w:color="auto"/>
        <w:bottom w:val="none" w:sz="0" w:space="0" w:color="auto"/>
        <w:right w:val="none" w:sz="0" w:space="0" w:color="auto"/>
      </w:divBdr>
    </w:div>
    <w:div w:id="544103516">
      <w:bodyDiv w:val="1"/>
      <w:marLeft w:val="0"/>
      <w:marRight w:val="0"/>
      <w:marTop w:val="0"/>
      <w:marBottom w:val="0"/>
      <w:divBdr>
        <w:top w:val="none" w:sz="0" w:space="0" w:color="auto"/>
        <w:left w:val="none" w:sz="0" w:space="0" w:color="auto"/>
        <w:bottom w:val="none" w:sz="0" w:space="0" w:color="auto"/>
        <w:right w:val="none" w:sz="0" w:space="0" w:color="auto"/>
      </w:divBdr>
    </w:div>
    <w:div w:id="643244602">
      <w:bodyDiv w:val="1"/>
      <w:marLeft w:val="0"/>
      <w:marRight w:val="0"/>
      <w:marTop w:val="0"/>
      <w:marBottom w:val="0"/>
      <w:divBdr>
        <w:top w:val="none" w:sz="0" w:space="0" w:color="auto"/>
        <w:left w:val="none" w:sz="0" w:space="0" w:color="auto"/>
        <w:bottom w:val="none" w:sz="0" w:space="0" w:color="auto"/>
        <w:right w:val="none" w:sz="0" w:space="0" w:color="auto"/>
      </w:divBdr>
    </w:div>
    <w:div w:id="679936825">
      <w:bodyDiv w:val="1"/>
      <w:marLeft w:val="0"/>
      <w:marRight w:val="0"/>
      <w:marTop w:val="0"/>
      <w:marBottom w:val="0"/>
      <w:divBdr>
        <w:top w:val="none" w:sz="0" w:space="0" w:color="auto"/>
        <w:left w:val="none" w:sz="0" w:space="0" w:color="auto"/>
        <w:bottom w:val="none" w:sz="0" w:space="0" w:color="auto"/>
        <w:right w:val="none" w:sz="0" w:space="0" w:color="auto"/>
      </w:divBdr>
    </w:div>
    <w:div w:id="882332493">
      <w:bodyDiv w:val="1"/>
      <w:marLeft w:val="0"/>
      <w:marRight w:val="0"/>
      <w:marTop w:val="0"/>
      <w:marBottom w:val="0"/>
      <w:divBdr>
        <w:top w:val="none" w:sz="0" w:space="0" w:color="auto"/>
        <w:left w:val="none" w:sz="0" w:space="0" w:color="auto"/>
        <w:bottom w:val="none" w:sz="0" w:space="0" w:color="auto"/>
        <w:right w:val="none" w:sz="0" w:space="0" w:color="auto"/>
      </w:divBdr>
    </w:div>
    <w:div w:id="895626345">
      <w:bodyDiv w:val="1"/>
      <w:marLeft w:val="0"/>
      <w:marRight w:val="0"/>
      <w:marTop w:val="0"/>
      <w:marBottom w:val="0"/>
      <w:divBdr>
        <w:top w:val="none" w:sz="0" w:space="0" w:color="auto"/>
        <w:left w:val="none" w:sz="0" w:space="0" w:color="auto"/>
        <w:bottom w:val="none" w:sz="0" w:space="0" w:color="auto"/>
        <w:right w:val="none" w:sz="0" w:space="0" w:color="auto"/>
      </w:divBdr>
    </w:div>
    <w:div w:id="896404498">
      <w:bodyDiv w:val="1"/>
      <w:marLeft w:val="0"/>
      <w:marRight w:val="0"/>
      <w:marTop w:val="0"/>
      <w:marBottom w:val="0"/>
      <w:divBdr>
        <w:top w:val="none" w:sz="0" w:space="0" w:color="auto"/>
        <w:left w:val="none" w:sz="0" w:space="0" w:color="auto"/>
        <w:bottom w:val="none" w:sz="0" w:space="0" w:color="auto"/>
        <w:right w:val="none" w:sz="0" w:space="0" w:color="auto"/>
      </w:divBdr>
    </w:div>
    <w:div w:id="911232125">
      <w:bodyDiv w:val="1"/>
      <w:marLeft w:val="0"/>
      <w:marRight w:val="0"/>
      <w:marTop w:val="0"/>
      <w:marBottom w:val="0"/>
      <w:divBdr>
        <w:top w:val="none" w:sz="0" w:space="0" w:color="auto"/>
        <w:left w:val="none" w:sz="0" w:space="0" w:color="auto"/>
        <w:bottom w:val="none" w:sz="0" w:space="0" w:color="auto"/>
        <w:right w:val="none" w:sz="0" w:space="0" w:color="auto"/>
      </w:divBdr>
    </w:div>
    <w:div w:id="1150636204">
      <w:bodyDiv w:val="1"/>
      <w:marLeft w:val="0"/>
      <w:marRight w:val="0"/>
      <w:marTop w:val="0"/>
      <w:marBottom w:val="0"/>
      <w:divBdr>
        <w:top w:val="none" w:sz="0" w:space="0" w:color="auto"/>
        <w:left w:val="none" w:sz="0" w:space="0" w:color="auto"/>
        <w:bottom w:val="none" w:sz="0" w:space="0" w:color="auto"/>
        <w:right w:val="none" w:sz="0" w:space="0" w:color="auto"/>
      </w:divBdr>
    </w:div>
    <w:div w:id="1365404684">
      <w:bodyDiv w:val="1"/>
      <w:marLeft w:val="0"/>
      <w:marRight w:val="0"/>
      <w:marTop w:val="0"/>
      <w:marBottom w:val="0"/>
      <w:divBdr>
        <w:top w:val="none" w:sz="0" w:space="0" w:color="auto"/>
        <w:left w:val="none" w:sz="0" w:space="0" w:color="auto"/>
        <w:bottom w:val="none" w:sz="0" w:space="0" w:color="auto"/>
        <w:right w:val="none" w:sz="0" w:space="0" w:color="auto"/>
      </w:divBdr>
    </w:div>
    <w:div w:id="1531411803">
      <w:bodyDiv w:val="1"/>
      <w:marLeft w:val="0"/>
      <w:marRight w:val="0"/>
      <w:marTop w:val="0"/>
      <w:marBottom w:val="0"/>
      <w:divBdr>
        <w:top w:val="none" w:sz="0" w:space="0" w:color="auto"/>
        <w:left w:val="none" w:sz="0" w:space="0" w:color="auto"/>
        <w:bottom w:val="none" w:sz="0" w:space="0" w:color="auto"/>
        <w:right w:val="none" w:sz="0" w:space="0" w:color="auto"/>
      </w:divBdr>
      <w:divsChild>
        <w:div w:id="2078092780">
          <w:marLeft w:val="274"/>
          <w:marRight w:val="0"/>
          <w:marTop w:val="0"/>
          <w:marBottom w:val="0"/>
          <w:divBdr>
            <w:top w:val="none" w:sz="0" w:space="0" w:color="auto"/>
            <w:left w:val="none" w:sz="0" w:space="0" w:color="auto"/>
            <w:bottom w:val="none" w:sz="0" w:space="0" w:color="auto"/>
            <w:right w:val="none" w:sz="0" w:space="0" w:color="auto"/>
          </w:divBdr>
        </w:div>
        <w:div w:id="1144590396">
          <w:marLeft w:val="274"/>
          <w:marRight w:val="0"/>
          <w:marTop w:val="0"/>
          <w:marBottom w:val="0"/>
          <w:divBdr>
            <w:top w:val="none" w:sz="0" w:space="0" w:color="auto"/>
            <w:left w:val="none" w:sz="0" w:space="0" w:color="auto"/>
            <w:bottom w:val="none" w:sz="0" w:space="0" w:color="auto"/>
            <w:right w:val="none" w:sz="0" w:space="0" w:color="auto"/>
          </w:divBdr>
        </w:div>
        <w:div w:id="126825608">
          <w:marLeft w:val="274"/>
          <w:marRight w:val="0"/>
          <w:marTop w:val="0"/>
          <w:marBottom w:val="0"/>
          <w:divBdr>
            <w:top w:val="none" w:sz="0" w:space="0" w:color="auto"/>
            <w:left w:val="none" w:sz="0" w:space="0" w:color="auto"/>
            <w:bottom w:val="none" w:sz="0" w:space="0" w:color="auto"/>
            <w:right w:val="none" w:sz="0" w:space="0" w:color="auto"/>
          </w:divBdr>
        </w:div>
        <w:div w:id="1442263363">
          <w:marLeft w:val="274"/>
          <w:marRight w:val="0"/>
          <w:marTop w:val="0"/>
          <w:marBottom w:val="0"/>
          <w:divBdr>
            <w:top w:val="none" w:sz="0" w:space="0" w:color="auto"/>
            <w:left w:val="none" w:sz="0" w:space="0" w:color="auto"/>
            <w:bottom w:val="none" w:sz="0" w:space="0" w:color="auto"/>
            <w:right w:val="none" w:sz="0" w:space="0" w:color="auto"/>
          </w:divBdr>
        </w:div>
        <w:div w:id="1874422690">
          <w:marLeft w:val="274"/>
          <w:marRight w:val="0"/>
          <w:marTop w:val="0"/>
          <w:marBottom w:val="0"/>
          <w:divBdr>
            <w:top w:val="none" w:sz="0" w:space="0" w:color="auto"/>
            <w:left w:val="none" w:sz="0" w:space="0" w:color="auto"/>
            <w:bottom w:val="none" w:sz="0" w:space="0" w:color="auto"/>
            <w:right w:val="none" w:sz="0" w:space="0" w:color="auto"/>
          </w:divBdr>
        </w:div>
        <w:div w:id="1332180937">
          <w:marLeft w:val="274"/>
          <w:marRight w:val="0"/>
          <w:marTop w:val="0"/>
          <w:marBottom w:val="0"/>
          <w:divBdr>
            <w:top w:val="none" w:sz="0" w:space="0" w:color="auto"/>
            <w:left w:val="none" w:sz="0" w:space="0" w:color="auto"/>
            <w:bottom w:val="none" w:sz="0" w:space="0" w:color="auto"/>
            <w:right w:val="none" w:sz="0" w:space="0" w:color="auto"/>
          </w:divBdr>
        </w:div>
        <w:div w:id="1640257987">
          <w:marLeft w:val="274"/>
          <w:marRight w:val="0"/>
          <w:marTop w:val="0"/>
          <w:marBottom w:val="0"/>
          <w:divBdr>
            <w:top w:val="none" w:sz="0" w:space="0" w:color="auto"/>
            <w:left w:val="none" w:sz="0" w:space="0" w:color="auto"/>
            <w:bottom w:val="none" w:sz="0" w:space="0" w:color="auto"/>
            <w:right w:val="none" w:sz="0" w:space="0" w:color="auto"/>
          </w:divBdr>
        </w:div>
        <w:div w:id="2015839918">
          <w:marLeft w:val="274"/>
          <w:marRight w:val="0"/>
          <w:marTop w:val="0"/>
          <w:marBottom w:val="0"/>
          <w:divBdr>
            <w:top w:val="none" w:sz="0" w:space="0" w:color="auto"/>
            <w:left w:val="none" w:sz="0" w:space="0" w:color="auto"/>
            <w:bottom w:val="none" w:sz="0" w:space="0" w:color="auto"/>
            <w:right w:val="none" w:sz="0" w:space="0" w:color="auto"/>
          </w:divBdr>
        </w:div>
        <w:div w:id="1792477164">
          <w:marLeft w:val="274"/>
          <w:marRight w:val="0"/>
          <w:marTop w:val="0"/>
          <w:marBottom w:val="0"/>
          <w:divBdr>
            <w:top w:val="none" w:sz="0" w:space="0" w:color="auto"/>
            <w:left w:val="none" w:sz="0" w:space="0" w:color="auto"/>
            <w:bottom w:val="none" w:sz="0" w:space="0" w:color="auto"/>
            <w:right w:val="none" w:sz="0" w:space="0" w:color="auto"/>
          </w:divBdr>
        </w:div>
        <w:div w:id="1809934598">
          <w:marLeft w:val="274"/>
          <w:marRight w:val="0"/>
          <w:marTop w:val="0"/>
          <w:marBottom w:val="0"/>
          <w:divBdr>
            <w:top w:val="none" w:sz="0" w:space="0" w:color="auto"/>
            <w:left w:val="none" w:sz="0" w:space="0" w:color="auto"/>
            <w:bottom w:val="none" w:sz="0" w:space="0" w:color="auto"/>
            <w:right w:val="none" w:sz="0" w:space="0" w:color="auto"/>
          </w:divBdr>
        </w:div>
        <w:div w:id="1223099301">
          <w:marLeft w:val="274"/>
          <w:marRight w:val="0"/>
          <w:marTop w:val="0"/>
          <w:marBottom w:val="0"/>
          <w:divBdr>
            <w:top w:val="none" w:sz="0" w:space="0" w:color="auto"/>
            <w:left w:val="none" w:sz="0" w:space="0" w:color="auto"/>
            <w:bottom w:val="none" w:sz="0" w:space="0" w:color="auto"/>
            <w:right w:val="none" w:sz="0" w:space="0" w:color="auto"/>
          </w:divBdr>
        </w:div>
        <w:div w:id="687027564">
          <w:marLeft w:val="274"/>
          <w:marRight w:val="0"/>
          <w:marTop w:val="0"/>
          <w:marBottom w:val="0"/>
          <w:divBdr>
            <w:top w:val="none" w:sz="0" w:space="0" w:color="auto"/>
            <w:left w:val="none" w:sz="0" w:space="0" w:color="auto"/>
            <w:bottom w:val="none" w:sz="0" w:space="0" w:color="auto"/>
            <w:right w:val="none" w:sz="0" w:space="0" w:color="auto"/>
          </w:divBdr>
        </w:div>
        <w:div w:id="1170174252">
          <w:marLeft w:val="274"/>
          <w:marRight w:val="0"/>
          <w:marTop w:val="0"/>
          <w:marBottom w:val="0"/>
          <w:divBdr>
            <w:top w:val="none" w:sz="0" w:space="0" w:color="auto"/>
            <w:left w:val="none" w:sz="0" w:space="0" w:color="auto"/>
            <w:bottom w:val="none" w:sz="0" w:space="0" w:color="auto"/>
            <w:right w:val="none" w:sz="0" w:space="0" w:color="auto"/>
          </w:divBdr>
        </w:div>
        <w:div w:id="1458838851">
          <w:marLeft w:val="274"/>
          <w:marRight w:val="0"/>
          <w:marTop w:val="0"/>
          <w:marBottom w:val="0"/>
          <w:divBdr>
            <w:top w:val="none" w:sz="0" w:space="0" w:color="auto"/>
            <w:left w:val="none" w:sz="0" w:space="0" w:color="auto"/>
            <w:bottom w:val="none" w:sz="0" w:space="0" w:color="auto"/>
            <w:right w:val="none" w:sz="0" w:space="0" w:color="auto"/>
          </w:divBdr>
        </w:div>
      </w:divsChild>
    </w:div>
    <w:div w:id="1877154700">
      <w:bodyDiv w:val="1"/>
      <w:marLeft w:val="0"/>
      <w:marRight w:val="0"/>
      <w:marTop w:val="0"/>
      <w:marBottom w:val="0"/>
      <w:divBdr>
        <w:top w:val="none" w:sz="0" w:space="0" w:color="auto"/>
        <w:left w:val="none" w:sz="0" w:space="0" w:color="auto"/>
        <w:bottom w:val="none" w:sz="0" w:space="0" w:color="auto"/>
        <w:right w:val="none" w:sz="0" w:space="0" w:color="auto"/>
      </w:divBdr>
      <w:divsChild>
        <w:div w:id="700664738">
          <w:marLeft w:val="274"/>
          <w:marRight w:val="0"/>
          <w:marTop w:val="0"/>
          <w:marBottom w:val="0"/>
          <w:divBdr>
            <w:top w:val="none" w:sz="0" w:space="0" w:color="auto"/>
            <w:left w:val="none" w:sz="0" w:space="0" w:color="auto"/>
            <w:bottom w:val="none" w:sz="0" w:space="0" w:color="auto"/>
            <w:right w:val="none" w:sz="0" w:space="0" w:color="auto"/>
          </w:divBdr>
        </w:div>
        <w:div w:id="1007946617">
          <w:marLeft w:val="274"/>
          <w:marRight w:val="0"/>
          <w:marTop w:val="0"/>
          <w:marBottom w:val="0"/>
          <w:divBdr>
            <w:top w:val="none" w:sz="0" w:space="0" w:color="auto"/>
            <w:left w:val="none" w:sz="0" w:space="0" w:color="auto"/>
            <w:bottom w:val="none" w:sz="0" w:space="0" w:color="auto"/>
            <w:right w:val="none" w:sz="0" w:space="0" w:color="auto"/>
          </w:divBdr>
        </w:div>
        <w:div w:id="473332529">
          <w:marLeft w:val="274"/>
          <w:marRight w:val="0"/>
          <w:marTop w:val="0"/>
          <w:marBottom w:val="0"/>
          <w:divBdr>
            <w:top w:val="none" w:sz="0" w:space="0" w:color="auto"/>
            <w:left w:val="none" w:sz="0" w:space="0" w:color="auto"/>
            <w:bottom w:val="none" w:sz="0" w:space="0" w:color="auto"/>
            <w:right w:val="none" w:sz="0" w:space="0" w:color="auto"/>
          </w:divBdr>
        </w:div>
        <w:div w:id="964966301">
          <w:marLeft w:val="274"/>
          <w:marRight w:val="0"/>
          <w:marTop w:val="0"/>
          <w:marBottom w:val="0"/>
          <w:divBdr>
            <w:top w:val="none" w:sz="0" w:space="0" w:color="auto"/>
            <w:left w:val="none" w:sz="0" w:space="0" w:color="auto"/>
            <w:bottom w:val="none" w:sz="0" w:space="0" w:color="auto"/>
            <w:right w:val="none" w:sz="0" w:space="0" w:color="auto"/>
          </w:divBdr>
        </w:div>
        <w:div w:id="1486622391">
          <w:marLeft w:val="274"/>
          <w:marRight w:val="0"/>
          <w:marTop w:val="0"/>
          <w:marBottom w:val="0"/>
          <w:divBdr>
            <w:top w:val="none" w:sz="0" w:space="0" w:color="auto"/>
            <w:left w:val="none" w:sz="0" w:space="0" w:color="auto"/>
            <w:bottom w:val="none" w:sz="0" w:space="0" w:color="auto"/>
            <w:right w:val="none" w:sz="0" w:space="0" w:color="auto"/>
          </w:divBdr>
        </w:div>
        <w:div w:id="2048135499">
          <w:marLeft w:val="274"/>
          <w:marRight w:val="0"/>
          <w:marTop w:val="0"/>
          <w:marBottom w:val="0"/>
          <w:divBdr>
            <w:top w:val="none" w:sz="0" w:space="0" w:color="auto"/>
            <w:left w:val="none" w:sz="0" w:space="0" w:color="auto"/>
            <w:bottom w:val="none" w:sz="0" w:space="0" w:color="auto"/>
            <w:right w:val="none" w:sz="0" w:space="0" w:color="auto"/>
          </w:divBdr>
        </w:div>
        <w:div w:id="368922615">
          <w:marLeft w:val="274"/>
          <w:marRight w:val="0"/>
          <w:marTop w:val="0"/>
          <w:marBottom w:val="0"/>
          <w:divBdr>
            <w:top w:val="none" w:sz="0" w:space="0" w:color="auto"/>
            <w:left w:val="none" w:sz="0" w:space="0" w:color="auto"/>
            <w:bottom w:val="none" w:sz="0" w:space="0" w:color="auto"/>
            <w:right w:val="none" w:sz="0" w:space="0" w:color="auto"/>
          </w:divBdr>
        </w:div>
        <w:div w:id="683678430">
          <w:marLeft w:val="274"/>
          <w:marRight w:val="0"/>
          <w:marTop w:val="0"/>
          <w:marBottom w:val="0"/>
          <w:divBdr>
            <w:top w:val="none" w:sz="0" w:space="0" w:color="auto"/>
            <w:left w:val="none" w:sz="0" w:space="0" w:color="auto"/>
            <w:bottom w:val="none" w:sz="0" w:space="0" w:color="auto"/>
            <w:right w:val="none" w:sz="0" w:space="0" w:color="auto"/>
          </w:divBdr>
        </w:div>
        <w:div w:id="241334563">
          <w:marLeft w:val="274"/>
          <w:marRight w:val="0"/>
          <w:marTop w:val="0"/>
          <w:marBottom w:val="0"/>
          <w:divBdr>
            <w:top w:val="none" w:sz="0" w:space="0" w:color="auto"/>
            <w:left w:val="none" w:sz="0" w:space="0" w:color="auto"/>
            <w:bottom w:val="none" w:sz="0" w:space="0" w:color="auto"/>
            <w:right w:val="none" w:sz="0" w:space="0" w:color="auto"/>
          </w:divBdr>
        </w:div>
        <w:div w:id="1485663403">
          <w:marLeft w:val="274"/>
          <w:marRight w:val="0"/>
          <w:marTop w:val="0"/>
          <w:marBottom w:val="0"/>
          <w:divBdr>
            <w:top w:val="none" w:sz="0" w:space="0" w:color="auto"/>
            <w:left w:val="none" w:sz="0" w:space="0" w:color="auto"/>
            <w:bottom w:val="none" w:sz="0" w:space="0" w:color="auto"/>
            <w:right w:val="none" w:sz="0" w:space="0" w:color="auto"/>
          </w:divBdr>
        </w:div>
        <w:div w:id="760178825">
          <w:marLeft w:val="274"/>
          <w:marRight w:val="0"/>
          <w:marTop w:val="0"/>
          <w:marBottom w:val="0"/>
          <w:divBdr>
            <w:top w:val="none" w:sz="0" w:space="0" w:color="auto"/>
            <w:left w:val="none" w:sz="0" w:space="0" w:color="auto"/>
            <w:bottom w:val="none" w:sz="0" w:space="0" w:color="auto"/>
            <w:right w:val="none" w:sz="0" w:space="0" w:color="auto"/>
          </w:divBdr>
        </w:div>
        <w:div w:id="2121221894">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global/contact-u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mmunications@cofesuffolk.org" TargetMode="External"/><Relationship Id="rId4" Type="http://schemas.openxmlformats.org/officeDocument/2006/relationships/settings" Target="settings.xml"/><Relationship Id="rId9" Type="http://schemas.openxmlformats.org/officeDocument/2006/relationships/hyperlink" Target="mailto:andrew.gosden@cofesuffolk.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8D6E9-2697-463D-8165-115169394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1286</Words>
  <Characters>7335</Characters>
  <Application>Microsoft Office Word</Application>
  <DocSecurity>0</DocSecurity>
  <Lines>61</Lines>
  <Paragraphs>17</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Purpose of this Notice</vt:lpstr>
      <vt:lpstr>What personal information could be collected, and how?</vt:lpstr>
      <vt:lpstr>How is your information stored and accessed?</vt:lpstr>
      <vt:lpstr>How will Lightwave use your information?</vt:lpstr>
      <vt:lpstr>Sharing your information</vt:lpstr>
      <vt:lpstr>How will Lightwave protect your information?</vt:lpstr>
    </vt:vector>
  </TitlesOfParts>
  <Company> </Company>
  <LinksUpToDate>false</LinksUpToDate>
  <CharactersWithSpaces>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 Leach</dc:creator>
  <cp:keywords/>
  <dc:description/>
  <cp:lastModifiedBy>Andrew Gosden</cp:lastModifiedBy>
  <cp:revision>3</cp:revision>
  <cp:lastPrinted>2020-11-12T17:56:00Z</cp:lastPrinted>
  <dcterms:created xsi:type="dcterms:W3CDTF">2021-06-17T09:15:00Z</dcterms:created>
  <dcterms:modified xsi:type="dcterms:W3CDTF">2021-06-17T15:10:00Z</dcterms:modified>
</cp:coreProperties>
</file>